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C0F3E" w14:textId="47EACD6F" w:rsidR="003B383C" w:rsidRPr="0085371C" w:rsidRDefault="0085371C" w:rsidP="0085371C">
      <w:pPr>
        <w:spacing w:after="0"/>
        <w:rPr>
          <w:rFonts w:ascii="Candara" w:hAnsi="Candara"/>
          <w:b/>
          <w:sz w:val="24"/>
          <w:szCs w:val="24"/>
        </w:rPr>
      </w:pPr>
      <w:r w:rsidRPr="0085371C">
        <w:rPr>
          <w:rFonts w:ascii="Candara" w:hAnsi="Candara"/>
          <w:b/>
          <w:sz w:val="24"/>
          <w:szCs w:val="24"/>
        </w:rPr>
        <w:t>Interim Meeting, March 19,</w:t>
      </w:r>
      <w:r w:rsidR="00631C1D">
        <w:rPr>
          <w:rFonts w:ascii="Candara" w:hAnsi="Candara"/>
          <w:b/>
          <w:sz w:val="24"/>
          <w:szCs w:val="24"/>
        </w:rPr>
        <w:t xml:space="preserve"> </w:t>
      </w:r>
      <w:r w:rsidRPr="0085371C">
        <w:rPr>
          <w:rFonts w:ascii="Candara" w:hAnsi="Candara"/>
          <w:b/>
          <w:sz w:val="24"/>
          <w:szCs w:val="24"/>
        </w:rPr>
        <w:t>2022</w:t>
      </w:r>
    </w:p>
    <w:p w14:paraId="00B1623E" w14:textId="77777777" w:rsidR="0085371C" w:rsidRDefault="0085371C" w:rsidP="0085371C">
      <w:pPr>
        <w:spacing w:after="0"/>
        <w:rPr>
          <w:rFonts w:ascii="Candara" w:hAnsi="Candara"/>
          <w:b/>
          <w:sz w:val="24"/>
          <w:szCs w:val="24"/>
        </w:rPr>
      </w:pPr>
      <w:r w:rsidRPr="0085371C">
        <w:rPr>
          <w:rFonts w:ascii="Candara" w:hAnsi="Candara"/>
          <w:b/>
          <w:sz w:val="24"/>
          <w:szCs w:val="24"/>
        </w:rPr>
        <w:t>Development Report</w:t>
      </w:r>
    </w:p>
    <w:p w14:paraId="5463E069" w14:textId="7FB047A7" w:rsidR="0085371C" w:rsidRDefault="0085371C" w:rsidP="0085371C">
      <w:pPr>
        <w:spacing w:after="0"/>
        <w:rPr>
          <w:rFonts w:ascii="Candara" w:hAnsi="Candara"/>
          <w:b/>
          <w:sz w:val="24"/>
          <w:szCs w:val="24"/>
        </w:rPr>
      </w:pPr>
    </w:p>
    <w:p w14:paraId="16A4F773" w14:textId="543AB5D1" w:rsidR="0085371C" w:rsidRDefault="00122920" w:rsidP="00295F24">
      <w:pPr>
        <w:spacing w:after="0"/>
        <w:ind w:right="-90"/>
        <w:rPr>
          <w:rFonts w:ascii="Candara" w:hAnsi="Candara"/>
          <w:sz w:val="24"/>
          <w:szCs w:val="24"/>
        </w:rPr>
      </w:pPr>
      <w:r w:rsidRPr="00122920">
        <w:rPr>
          <w:rFonts w:ascii="Candara" w:hAnsi="Candara"/>
          <w:sz w:val="24"/>
          <w:szCs w:val="24"/>
        </w:rPr>
        <w:t>Last year was a leveling year. After the sharp declines and recoveries during the onset of the pandemic</w:t>
      </w:r>
      <w:r w:rsidR="0006627A">
        <w:rPr>
          <w:rFonts w:ascii="Candara" w:hAnsi="Candara"/>
          <w:sz w:val="24"/>
          <w:szCs w:val="24"/>
        </w:rPr>
        <w:t xml:space="preserve"> in 2020</w:t>
      </w:r>
      <w:r w:rsidRPr="00122920">
        <w:rPr>
          <w:rFonts w:ascii="Candara" w:hAnsi="Candara"/>
          <w:sz w:val="24"/>
          <w:szCs w:val="24"/>
        </w:rPr>
        <w:t xml:space="preserve">, </w:t>
      </w:r>
      <w:r>
        <w:rPr>
          <w:rFonts w:ascii="Candara" w:hAnsi="Candara"/>
          <w:sz w:val="24"/>
          <w:szCs w:val="24"/>
        </w:rPr>
        <w:t xml:space="preserve">2021 served as a return to a </w:t>
      </w:r>
      <w:r w:rsidR="00295F24">
        <w:rPr>
          <w:rFonts w:ascii="Candara" w:hAnsi="Candara"/>
          <w:sz w:val="24"/>
          <w:szCs w:val="24"/>
        </w:rPr>
        <w:t>level</w:t>
      </w:r>
      <w:r>
        <w:rPr>
          <w:rFonts w:ascii="Candara" w:hAnsi="Candara"/>
          <w:sz w:val="24"/>
          <w:szCs w:val="24"/>
        </w:rPr>
        <w:t xml:space="preserve"> of operating </w:t>
      </w:r>
      <w:r w:rsidR="0006627A">
        <w:rPr>
          <w:rFonts w:ascii="Candara" w:hAnsi="Candara"/>
          <w:sz w:val="24"/>
          <w:szCs w:val="24"/>
        </w:rPr>
        <w:t>closer to what</w:t>
      </w:r>
      <w:r w:rsidR="0088129A">
        <w:rPr>
          <w:rFonts w:ascii="Candara" w:hAnsi="Candara"/>
          <w:sz w:val="24"/>
          <w:szCs w:val="24"/>
        </w:rPr>
        <w:t xml:space="preserve"> we had once known. For context, one-third of </w:t>
      </w:r>
      <w:r w:rsidR="00AC307C">
        <w:rPr>
          <w:rFonts w:ascii="Candara" w:hAnsi="Candara"/>
          <w:sz w:val="24"/>
          <w:szCs w:val="24"/>
        </w:rPr>
        <w:t>global nonprofits so far have reported</w:t>
      </w:r>
      <w:r w:rsidR="007A190D">
        <w:rPr>
          <w:rFonts w:ascii="Candara" w:hAnsi="Candara"/>
          <w:sz w:val="24"/>
          <w:szCs w:val="24"/>
        </w:rPr>
        <w:t xml:space="preserve"> exceeding</w:t>
      </w:r>
      <w:r w:rsidR="00AC307C">
        <w:rPr>
          <w:rFonts w:ascii="Candara" w:hAnsi="Candara"/>
          <w:sz w:val="24"/>
          <w:szCs w:val="24"/>
        </w:rPr>
        <w:t xml:space="preserve"> their</w:t>
      </w:r>
      <w:r>
        <w:rPr>
          <w:rFonts w:ascii="Candara" w:hAnsi="Candara"/>
          <w:sz w:val="24"/>
          <w:szCs w:val="24"/>
        </w:rPr>
        <w:t xml:space="preserve"> </w:t>
      </w:r>
      <w:r w:rsidR="00AC307C">
        <w:rPr>
          <w:rFonts w:ascii="Candara" w:hAnsi="Candara"/>
          <w:sz w:val="24"/>
          <w:szCs w:val="24"/>
        </w:rPr>
        <w:t xml:space="preserve">financial goals in 2021. A major lynchpin </w:t>
      </w:r>
      <w:r w:rsidR="007A190D">
        <w:rPr>
          <w:rFonts w:ascii="Candara" w:hAnsi="Candara"/>
          <w:sz w:val="24"/>
          <w:szCs w:val="24"/>
        </w:rPr>
        <w:t>to this</w:t>
      </w:r>
      <w:r w:rsidR="00AC307C">
        <w:rPr>
          <w:rFonts w:ascii="Candara" w:hAnsi="Candara"/>
          <w:sz w:val="24"/>
          <w:szCs w:val="24"/>
        </w:rPr>
        <w:t xml:space="preserve"> communications and fundraising success is</w:t>
      </w:r>
      <w:r w:rsidR="0006627A">
        <w:rPr>
          <w:rFonts w:ascii="Candara" w:hAnsi="Candara"/>
          <w:sz w:val="24"/>
          <w:szCs w:val="24"/>
        </w:rPr>
        <w:t xml:space="preserve"> </w:t>
      </w:r>
      <w:r w:rsidR="007E2B92">
        <w:rPr>
          <w:rFonts w:ascii="Candara" w:hAnsi="Candara"/>
          <w:sz w:val="24"/>
          <w:szCs w:val="24"/>
        </w:rPr>
        <w:t>increasingly,</w:t>
      </w:r>
      <w:r w:rsidR="00AC307C">
        <w:rPr>
          <w:rFonts w:ascii="Candara" w:hAnsi="Candara"/>
          <w:sz w:val="24"/>
          <w:szCs w:val="24"/>
        </w:rPr>
        <w:t xml:space="preserve"> not surprisingly</w:t>
      </w:r>
      <w:r w:rsidR="007E2B92">
        <w:rPr>
          <w:rFonts w:ascii="Candara" w:hAnsi="Candara"/>
          <w:sz w:val="24"/>
          <w:szCs w:val="24"/>
        </w:rPr>
        <w:t>, digital</w:t>
      </w:r>
      <w:r w:rsidR="00AC307C">
        <w:rPr>
          <w:rFonts w:ascii="Candara" w:hAnsi="Candara"/>
          <w:sz w:val="24"/>
          <w:szCs w:val="24"/>
        </w:rPr>
        <w:t xml:space="preserve"> communications. At BYM, we’ve seen </w:t>
      </w:r>
      <w:r w:rsidR="0006627A">
        <w:rPr>
          <w:rFonts w:ascii="Candara" w:hAnsi="Candara"/>
          <w:sz w:val="24"/>
          <w:szCs w:val="24"/>
        </w:rPr>
        <w:t>the amount of giving online stay even between 2020 and 2021. Notably, both years demonstrate a massive jump to online giving compared to gifts in 2019. However, gifts of stocks and IRA distributions have more than doubled since 2020</w:t>
      </w:r>
      <w:r w:rsidR="00295F24">
        <w:rPr>
          <w:rFonts w:ascii="Candara" w:hAnsi="Candara"/>
          <w:sz w:val="24"/>
          <w:szCs w:val="24"/>
        </w:rPr>
        <w:t xml:space="preserve"> to 7 gifts of stock and 34 IRA checks in 2021.</w:t>
      </w:r>
    </w:p>
    <w:p w14:paraId="21288C63" w14:textId="4132855F" w:rsidR="00AC307C" w:rsidRDefault="00AC307C" w:rsidP="0085371C">
      <w:pPr>
        <w:spacing w:after="0"/>
        <w:rPr>
          <w:rFonts w:ascii="Candara" w:hAnsi="Candara"/>
          <w:sz w:val="24"/>
          <w:szCs w:val="24"/>
        </w:rPr>
      </w:pPr>
    </w:p>
    <w:p w14:paraId="4A3362A1" w14:textId="5B64D0A6" w:rsidR="00AC307C" w:rsidRDefault="00CA71A3" w:rsidP="0085371C">
      <w:pPr>
        <w:spacing w:after="0"/>
        <w:rPr>
          <w:rFonts w:ascii="Candara" w:hAnsi="Candara"/>
          <w:sz w:val="24"/>
          <w:szCs w:val="24"/>
        </w:rPr>
      </w:pPr>
      <w:r>
        <w:rPr>
          <w:rFonts w:ascii="Candara" w:hAnsi="Candara"/>
          <w:sz w:val="24"/>
          <w:szCs w:val="24"/>
        </w:rPr>
        <w:t>Nationally,</w:t>
      </w:r>
      <w:r w:rsidR="00AC307C">
        <w:rPr>
          <w:rFonts w:ascii="Candara" w:hAnsi="Candara"/>
          <w:sz w:val="24"/>
          <w:szCs w:val="24"/>
        </w:rPr>
        <w:t xml:space="preserve"> grantmaking from Donor Advised Funds</w:t>
      </w:r>
      <w:r>
        <w:rPr>
          <w:rFonts w:ascii="Candara" w:hAnsi="Candara"/>
          <w:sz w:val="24"/>
          <w:szCs w:val="24"/>
        </w:rPr>
        <w:t xml:space="preserve"> (DAF)</w:t>
      </w:r>
      <w:r w:rsidR="00AC307C">
        <w:rPr>
          <w:rFonts w:ascii="Candara" w:hAnsi="Candara"/>
          <w:sz w:val="24"/>
          <w:szCs w:val="24"/>
        </w:rPr>
        <w:t xml:space="preserve"> in 2021 slowed down after </w:t>
      </w:r>
      <w:r w:rsidR="007A190D">
        <w:rPr>
          <w:rFonts w:ascii="Candara" w:hAnsi="Candara"/>
          <w:sz w:val="24"/>
          <w:szCs w:val="24"/>
        </w:rPr>
        <w:t xml:space="preserve">a </w:t>
      </w:r>
      <w:r w:rsidR="00AC307C">
        <w:rPr>
          <w:rFonts w:ascii="Candara" w:hAnsi="Candara"/>
          <w:sz w:val="24"/>
          <w:szCs w:val="24"/>
        </w:rPr>
        <w:t xml:space="preserve">huge surge in 2020. </w:t>
      </w:r>
      <w:r>
        <w:rPr>
          <w:rFonts w:ascii="Candara" w:hAnsi="Candara"/>
          <w:sz w:val="24"/>
          <w:szCs w:val="24"/>
        </w:rPr>
        <w:t xml:space="preserve"> Here at BYM, donations from Donor Advised Funds rose slightly. </w:t>
      </w:r>
      <w:r w:rsidR="00295F24">
        <w:rPr>
          <w:rFonts w:ascii="Candara" w:hAnsi="Candara"/>
          <w:sz w:val="24"/>
          <w:szCs w:val="24"/>
        </w:rPr>
        <w:t>(</w:t>
      </w:r>
      <w:r w:rsidR="00295F24" w:rsidRPr="00295F24">
        <w:rPr>
          <w:rFonts w:ascii="Candara" w:hAnsi="Candara"/>
          <w:sz w:val="24"/>
          <w:szCs w:val="24"/>
        </w:rPr>
        <w:t>For more information on donor advised funds</w:t>
      </w:r>
      <w:r w:rsidR="00295F24" w:rsidRPr="00295F24">
        <w:rPr>
          <w:rFonts w:ascii="Candara" w:hAnsi="Candara"/>
          <w:sz w:val="24"/>
          <w:szCs w:val="24"/>
        </w:rPr>
        <w:t>,</w:t>
      </w:r>
      <w:r w:rsidR="00295F24">
        <w:rPr>
          <w:rFonts w:ascii="Candara" w:hAnsi="Candara"/>
          <w:sz w:val="24"/>
          <w:szCs w:val="24"/>
        </w:rPr>
        <w:t> please contact me.)</w:t>
      </w:r>
    </w:p>
    <w:p w14:paraId="0E40351F" w14:textId="77777777" w:rsidR="00AC307C" w:rsidRDefault="00AC307C" w:rsidP="0085371C">
      <w:pPr>
        <w:spacing w:after="0"/>
        <w:rPr>
          <w:rFonts w:ascii="Candara" w:hAnsi="Candara"/>
          <w:sz w:val="24"/>
          <w:szCs w:val="24"/>
        </w:rPr>
      </w:pPr>
    </w:p>
    <w:p w14:paraId="67D48AF4" w14:textId="08AA4A3C" w:rsidR="00122920" w:rsidRDefault="00CA71A3" w:rsidP="0085371C">
      <w:pPr>
        <w:spacing w:after="0"/>
        <w:rPr>
          <w:rFonts w:ascii="Candara" w:hAnsi="Candara"/>
          <w:sz w:val="24"/>
          <w:szCs w:val="24"/>
        </w:rPr>
      </w:pPr>
      <w:r>
        <w:rPr>
          <w:rFonts w:ascii="Candara" w:hAnsi="Candara"/>
          <w:sz w:val="24"/>
          <w:szCs w:val="24"/>
        </w:rPr>
        <w:t xml:space="preserve">So the actual numbers underlying these dynamics show that total gifts in FY2021 were 2,775. These include repeat contributions from our wonderfully generous and constant Sustaining Quakers whose monthly gifts add stability to BYM’s array of operations and communications. At this time, we are fortunate to count upon 140 Sustaining Quakers. </w:t>
      </w:r>
    </w:p>
    <w:p w14:paraId="07EEA63C" w14:textId="40108D47" w:rsidR="00CA71A3" w:rsidRDefault="00CA71A3" w:rsidP="0085371C">
      <w:pPr>
        <w:spacing w:after="0"/>
        <w:rPr>
          <w:rFonts w:ascii="Candara" w:hAnsi="Candara"/>
          <w:sz w:val="24"/>
          <w:szCs w:val="24"/>
        </w:rPr>
      </w:pPr>
    </w:p>
    <w:p w14:paraId="3080977B" w14:textId="1DB2B670" w:rsidR="005510CE" w:rsidRPr="00122920" w:rsidRDefault="00CA71A3" w:rsidP="0085371C">
      <w:pPr>
        <w:spacing w:after="0"/>
        <w:rPr>
          <w:rFonts w:ascii="Candara" w:hAnsi="Candara"/>
          <w:sz w:val="24"/>
          <w:szCs w:val="24"/>
        </w:rPr>
      </w:pPr>
      <w:r>
        <w:rPr>
          <w:rFonts w:ascii="Candara" w:hAnsi="Candara"/>
          <w:sz w:val="24"/>
          <w:szCs w:val="24"/>
        </w:rPr>
        <w:t xml:space="preserve">While the total number of donors, and new donors among them in 2021 is down from those </w:t>
      </w:r>
      <w:r w:rsidR="005510CE">
        <w:rPr>
          <w:rFonts w:ascii="Candara" w:hAnsi="Candara"/>
          <w:sz w:val="24"/>
          <w:szCs w:val="24"/>
        </w:rPr>
        <w:t>unusual</w:t>
      </w:r>
      <w:r w:rsidR="007A190D">
        <w:rPr>
          <w:rFonts w:ascii="Candara" w:hAnsi="Candara"/>
          <w:sz w:val="24"/>
          <w:szCs w:val="24"/>
        </w:rPr>
        <w:t>ly high</w:t>
      </w:r>
      <w:r w:rsidR="005510CE">
        <w:rPr>
          <w:rFonts w:ascii="Candara" w:hAnsi="Candara"/>
          <w:sz w:val="24"/>
          <w:szCs w:val="24"/>
        </w:rPr>
        <w:t xml:space="preserve"> </w:t>
      </w:r>
      <w:r>
        <w:rPr>
          <w:rFonts w:ascii="Candara" w:hAnsi="Candara"/>
          <w:sz w:val="24"/>
          <w:szCs w:val="24"/>
        </w:rPr>
        <w:t xml:space="preserve">counts in 2020, the levels of both remained historically high given past performance. </w:t>
      </w:r>
      <w:r w:rsidR="005510CE">
        <w:rPr>
          <w:rFonts w:ascii="Candara" w:hAnsi="Candara"/>
          <w:sz w:val="24"/>
          <w:szCs w:val="24"/>
        </w:rPr>
        <w:t xml:space="preserve">Total gifts received were </w:t>
      </w:r>
      <w:r w:rsidR="005510CE" w:rsidRPr="00A5220C">
        <w:rPr>
          <w:rFonts w:ascii="Candara" w:hAnsi="Candara"/>
          <w:sz w:val="24"/>
          <w:szCs w:val="24"/>
        </w:rPr>
        <w:t>$</w:t>
      </w:r>
      <w:r w:rsidR="00A5220C">
        <w:rPr>
          <w:rFonts w:ascii="Candara" w:hAnsi="Candara"/>
          <w:sz w:val="24"/>
          <w:szCs w:val="24"/>
        </w:rPr>
        <w:t xml:space="preserve">579,365. </w:t>
      </w:r>
      <w:r w:rsidR="005510CE">
        <w:rPr>
          <w:rFonts w:ascii="Candara" w:hAnsi="Candara"/>
          <w:sz w:val="24"/>
          <w:szCs w:val="24"/>
        </w:rPr>
        <w:t xml:space="preserve">This includes a very generous $100,000 gift for camp property needs at Shiloh Quaker Camp. For a breakdown of gifts by program area, please see the following </w:t>
      </w:r>
      <w:r w:rsidR="005510CE" w:rsidRPr="00A5220C">
        <w:rPr>
          <w:rFonts w:ascii="Candara" w:hAnsi="Candara"/>
          <w:sz w:val="24"/>
          <w:szCs w:val="24"/>
        </w:rPr>
        <w:t>chart.</w:t>
      </w:r>
      <w:r w:rsidR="005510CE">
        <w:rPr>
          <w:rFonts w:ascii="Candara" w:hAnsi="Candara"/>
          <w:sz w:val="24"/>
          <w:szCs w:val="24"/>
        </w:rPr>
        <w:t xml:space="preserve"> </w:t>
      </w:r>
    </w:p>
    <w:p w14:paraId="51B5A3BC" w14:textId="31B8FD62" w:rsidR="0085371C" w:rsidRDefault="0085371C" w:rsidP="0085371C">
      <w:pPr>
        <w:spacing w:after="0"/>
        <w:rPr>
          <w:rFonts w:ascii="Candara" w:hAnsi="Candara"/>
          <w:sz w:val="24"/>
          <w:szCs w:val="24"/>
        </w:rPr>
      </w:pPr>
    </w:p>
    <w:tbl>
      <w:tblPr>
        <w:tblW w:w="5210" w:type="dxa"/>
        <w:tblLook w:val="04A0" w:firstRow="1" w:lastRow="0" w:firstColumn="1" w:lastColumn="0" w:noHBand="0" w:noVBand="1"/>
      </w:tblPr>
      <w:tblGrid>
        <w:gridCol w:w="3000"/>
        <w:gridCol w:w="2210"/>
      </w:tblGrid>
      <w:tr w:rsidR="008849A0" w:rsidRPr="008849A0" w14:paraId="546AA4BE" w14:textId="77777777" w:rsidTr="00437D31">
        <w:trPr>
          <w:cantSplit/>
          <w:trHeight w:val="744"/>
        </w:trPr>
        <w:tc>
          <w:tcPr>
            <w:tcW w:w="3000" w:type="dxa"/>
            <w:tcBorders>
              <w:top w:val="single" w:sz="8" w:space="0" w:color="auto"/>
              <w:left w:val="single" w:sz="8" w:space="0" w:color="auto"/>
              <w:bottom w:val="nil"/>
              <w:right w:val="nil"/>
            </w:tcBorders>
            <w:shd w:val="clear" w:color="auto" w:fill="auto"/>
            <w:hideMark/>
          </w:tcPr>
          <w:p w14:paraId="143660AC" w14:textId="77777777" w:rsidR="008849A0" w:rsidRPr="008849A0" w:rsidRDefault="008849A0">
            <w:pPr>
              <w:rPr>
                <w:rFonts w:ascii="Arial Black" w:eastAsia="Times New Roman" w:hAnsi="Arial Black" w:cs="Arial"/>
                <w:sz w:val="24"/>
                <w:szCs w:val="24"/>
                <w:u w:val="single"/>
              </w:rPr>
            </w:pPr>
            <w:r w:rsidRPr="008849A0">
              <w:rPr>
                <w:rFonts w:ascii="Arial Black" w:eastAsia="Times New Roman" w:hAnsi="Arial Black" w:cs="Arial"/>
                <w:sz w:val="24"/>
                <w:szCs w:val="24"/>
                <w:u w:val="single"/>
              </w:rPr>
              <w:t>2021</w:t>
            </w:r>
            <w:r w:rsidRPr="008849A0">
              <w:rPr>
                <w:rFonts w:ascii="Arial Black" w:eastAsia="Times New Roman" w:hAnsi="Arial Black" w:cs="Arial"/>
                <w:sz w:val="24"/>
                <w:szCs w:val="24"/>
                <w:u w:val="single"/>
              </w:rPr>
              <w:br/>
              <w:t>Contributed Revenue</w:t>
            </w:r>
          </w:p>
        </w:tc>
        <w:tc>
          <w:tcPr>
            <w:tcW w:w="2210" w:type="dxa"/>
            <w:tcBorders>
              <w:top w:val="single" w:sz="8" w:space="0" w:color="auto"/>
              <w:left w:val="nil"/>
              <w:bottom w:val="nil"/>
              <w:right w:val="single" w:sz="8" w:space="0" w:color="auto"/>
            </w:tcBorders>
            <w:shd w:val="clear" w:color="auto" w:fill="auto"/>
            <w:noWrap/>
            <w:vAlign w:val="center"/>
            <w:hideMark/>
          </w:tcPr>
          <w:p w14:paraId="05276C19" w14:textId="77777777" w:rsidR="008849A0" w:rsidRPr="008849A0" w:rsidRDefault="008849A0" w:rsidP="00437D31">
            <w:pPr>
              <w:spacing w:after="0" w:line="240" w:lineRule="auto"/>
              <w:jc w:val="center"/>
              <w:rPr>
                <w:rFonts w:ascii="Arial Black" w:eastAsia="Times New Roman" w:hAnsi="Arial Black" w:cs="Arial"/>
                <w:color w:val="000000"/>
                <w:sz w:val="24"/>
                <w:szCs w:val="24"/>
                <w:u w:val="single"/>
              </w:rPr>
            </w:pPr>
            <w:r w:rsidRPr="008849A0">
              <w:rPr>
                <w:rFonts w:ascii="Arial Black" w:eastAsia="Times New Roman" w:hAnsi="Arial Black" w:cs="Arial"/>
                <w:color w:val="000000"/>
                <w:sz w:val="24"/>
                <w:szCs w:val="24"/>
                <w:u w:val="single"/>
              </w:rPr>
              <w:t>Total</w:t>
            </w:r>
          </w:p>
        </w:tc>
      </w:tr>
      <w:tr w:rsidR="008849A0" w:rsidRPr="008849A0" w14:paraId="387251D5" w14:textId="77777777" w:rsidTr="008849A0">
        <w:trPr>
          <w:trHeight w:val="375"/>
        </w:trPr>
        <w:tc>
          <w:tcPr>
            <w:tcW w:w="3000" w:type="dxa"/>
            <w:tcBorders>
              <w:top w:val="single" w:sz="4" w:space="0" w:color="auto"/>
              <w:left w:val="single" w:sz="8" w:space="0" w:color="auto"/>
              <w:bottom w:val="nil"/>
              <w:right w:val="single" w:sz="4" w:space="0" w:color="auto"/>
            </w:tcBorders>
            <w:shd w:val="clear" w:color="auto" w:fill="auto"/>
            <w:hideMark/>
          </w:tcPr>
          <w:p w14:paraId="1A3EE691" w14:textId="77777777" w:rsidR="008849A0" w:rsidRPr="008849A0" w:rsidRDefault="008849A0" w:rsidP="008849A0">
            <w:pPr>
              <w:spacing w:after="0" w:line="240" w:lineRule="auto"/>
              <w:rPr>
                <w:rFonts w:ascii="Arial" w:eastAsia="Times New Roman" w:hAnsi="Arial" w:cs="Arial"/>
                <w:sz w:val="20"/>
                <w:szCs w:val="20"/>
              </w:rPr>
            </w:pPr>
            <w:r w:rsidRPr="008849A0">
              <w:rPr>
                <w:rFonts w:ascii="Arial" w:eastAsia="Times New Roman" w:hAnsi="Arial" w:cs="Arial"/>
                <w:sz w:val="20"/>
                <w:szCs w:val="20"/>
              </w:rPr>
              <w:t>Annual Session</w:t>
            </w:r>
          </w:p>
        </w:tc>
        <w:tc>
          <w:tcPr>
            <w:tcW w:w="2210" w:type="dxa"/>
            <w:tcBorders>
              <w:top w:val="single" w:sz="4" w:space="0" w:color="auto"/>
              <w:left w:val="nil"/>
              <w:bottom w:val="nil"/>
              <w:right w:val="single" w:sz="8" w:space="0" w:color="auto"/>
            </w:tcBorders>
            <w:shd w:val="clear" w:color="auto" w:fill="auto"/>
            <w:noWrap/>
            <w:vAlign w:val="bottom"/>
            <w:hideMark/>
          </w:tcPr>
          <w:p w14:paraId="7A1FFE79" w14:textId="2DAFD8A7" w:rsidR="008849A0" w:rsidRPr="008849A0" w:rsidRDefault="00A5220C" w:rsidP="008849A0">
            <w:pPr>
              <w:spacing w:after="0" w:line="240" w:lineRule="auto"/>
              <w:rPr>
                <w:rFonts w:ascii="Arial" w:eastAsia="Times New Roman" w:hAnsi="Arial" w:cs="Arial"/>
                <w:sz w:val="20"/>
                <w:szCs w:val="20"/>
              </w:rPr>
            </w:pPr>
            <w:r>
              <w:rPr>
                <w:rFonts w:ascii="Arial" w:eastAsia="Times New Roman" w:hAnsi="Arial" w:cs="Arial"/>
                <w:sz w:val="20"/>
                <w:szCs w:val="20"/>
              </w:rPr>
              <w:t xml:space="preserve"> $          6,692</w:t>
            </w:r>
          </w:p>
        </w:tc>
      </w:tr>
      <w:tr w:rsidR="008849A0" w:rsidRPr="008849A0" w14:paraId="2F0559DE" w14:textId="77777777" w:rsidTr="008849A0">
        <w:trPr>
          <w:trHeight w:val="375"/>
        </w:trPr>
        <w:tc>
          <w:tcPr>
            <w:tcW w:w="3000" w:type="dxa"/>
            <w:tcBorders>
              <w:top w:val="nil"/>
              <w:left w:val="single" w:sz="8" w:space="0" w:color="auto"/>
              <w:bottom w:val="nil"/>
              <w:right w:val="single" w:sz="4" w:space="0" w:color="auto"/>
            </w:tcBorders>
            <w:shd w:val="clear" w:color="auto" w:fill="auto"/>
            <w:hideMark/>
          </w:tcPr>
          <w:p w14:paraId="14BA252F" w14:textId="77777777" w:rsidR="008849A0" w:rsidRPr="008849A0" w:rsidRDefault="008849A0" w:rsidP="008849A0">
            <w:pPr>
              <w:spacing w:after="0" w:line="240" w:lineRule="auto"/>
              <w:rPr>
                <w:rFonts w:ascii="Arial" w:eastAsia="Times New Roman" w:hAnsi="Arial" w:cs="Arial"/>
                <w:sz w:val="20"/>
                <w:szCs w:val="20"/>
              </w:rPr>
            </w:pPr>
            <w:r w:rsidRPr="008849A0">
              <w:rPr>
                <w:rFonts w:ascii="Arial" w:eastAsia="Times New Roman" w:hAnsi="Arial" w:cs="Arial"/>
                <w:sz w:val="20"/>
                <w:szCs w:val="20"/>
              </w:rPr>
              <w:t>Barry Morley</w:t>
            </w:r>
          </w:p>
        </w:tc>
        <w:tc>
          <w:tcPr>
            <w:tcW w:w="2210" w:type="dxa"/>
            <w:tcBorders>
              <w:top w:val="nil"/>
              <w:left w:val="nil"/>
              <w:bottom w:val="nil"/>
              <w:right w:val="single" w:sz="8" w:space="0" w:color="auto"/>
            </w:tcBorders>
            <w:shd w:val="clear" w:color="auto" w:fill="auto"/>
            <w:noWrap/>
            <w:vAlign w:val="center"/>
            <w:hideMark/>
          </w:tcPr>
          <w:p w14:paraId="44313685" w14:textId="1BFFFB8A" w:rsidR="008849A0" w:rsidRPr="008849A0" w:rsidRDefault="00A5220C" w:rsidP="008849A0">
            <w:pPr>
              <w:spacing w:after="0" w:line="240" w:lineRule="auto"/>
              <w:rPr>
                <w:rFonts w:ascii="Arial" w:eastAsia="Times New Roman" w:hAnsi="Arial" w:cs="Arial"/>
                <w:sz w:val="20"/>
                <w:szCs w:val="20"/>
              </w:rPr>
            </w:pPr>
            <w:r>
              <w:rPr>
                <w:rFonts w:ascii="Arial" w:eastAsia="Times New Roman" w:hAnsi="Arial" w:cs="Arial"/>
                <w:sz w:val="20"/>
                <w:szCs w:val="20"/>
              </w:rPr>
              <w:t xml:space="preserve"> $          7,493</w:t>
            </w:r>
            <w:r w:rsidR="008849A0" w:rsidRPr="008849A0">
              <w:rPr>
                <w:rFonts w:ascii="Arial" w:eastAsia="Times New Roman" w:hAnsi="Arial" w:cs="Arial"/>
                <w:sz w:val="20"/>
                <w:szCs w:val="20"/>
              </w:rPr>
              <w:t xml:space="preserve"> </w:t>
            </w:r>
          </w:p>
        </w:tc>
      </w:tr>
      <w:tr w:rsidR="008849A0" w:rsidRPr="008849A0" w14:paraId="6F2C1933" w14:textId="77777777" w:rsidTr="008849A0">
        <w:trPr>
          <w:trHeight w:val="375"/>
        </w:trPr>
        <w:tc>
          <w:tcPr>
            <w:tcW w:w="3000" w:type="dxa"/>
            <w:tcBorders>
              <w:top w:val="nil"/>
              <w:left w:val="single" w:sz="8" w:space="0" w:color="auto"/>
              <w:bottom w:val="nil"/>
              <w:right w:val="single" w:sz="4" w:space="0" w:color="auto"/>
            </w:tcBorders>
            <w:shd w:val="clear" w:color="auto" w:fill="auto"/>
            <w:hideMark/>
          </w:tcPr>
          <w:p w14:paraId="7B557369" w14:textId="31180B77" w:rsidR="008849A0" w:rsidRPr="008849A0" w:rsidRDefault="008849A0" w:rsidP="008849A0">
            <w:pPr>
              <w:spacing w:after="0" w:line="240" w:lineRule="auto"/>
              <w:rPr>
                <w:rFonts w:ascii="Arial" w:eastAsia="Times New Roman" w:hAnsi="Arial" w:cs="Arial"/>
                <w:sz w:val="20"/>
                <w:szCs w:val="20"/>
              </w:rPr>
            </w:pPr>
            <w:r w:rsidRPr="008849A0">
              <w:rPr>
                <w:rFonts w:ascii="Arial" w:eastAsia="Times New Roman" w:hAnsi="Arial" w:cs="Arial"/>
                <w:sz w:val="20"/>
                <w:szCs w:val="20"/>
              </w:rPr>
              <w:t>Camp Prop</w:t>
            </w:r>
            <w:r>
              <w:rPr>
                <w:rFonts w:ascii="Arial" w:eastAsia="Times New Roman" w:hAnsi="Arial" w:cs="Arial"/>
                <w:sz w:val="20"/>
                <w:szCs w:val="20"/>
              </w:rPr>
              <w:t xml:space="preserve">erty </w:t>
            </w:r>
            <w:r w:rsidRPr="008849A0">
              <w:rPr>
                <w:rFonts w:ascii="Arial" w:eastAsia="Times New Roman" w:hAnsi="Arial" w:cs="Arial"/>
                <w:sz w:val="20"/>
                <w:szCs w:val="20"/>
              </w:rPr>
              <w:t>Cap</w:t>
            </w:r>
            <w:r>
              <w:rPr>
                <w:rFonts w:ascii="Arial" w:eastAsia="Times New Roman" w:hAnsi="Arial" w:cs="Arial"/>
                <w:sz w:val="20"/>
                <w:szCs w:val="20"/>
              </w:rPr>
              <w:t>ital</w:t>
            </w:r>
          </w:p>
        </w:tc>
        <w:tc>
          <w:tcPr>
            <w:tcW w:w="2210" w:type="dxa"/>
            <w:tcBorders>
              <w:top w:val="nil"/>
              <w:left w:val="nil"/>
              <w:bottom w:val="nil"/>
              <w:right w:val="single" w:sz="8" w:space="0" w:color="auto"/>
            </w:tcBorders>
            <w:shd w:val="clear" w:color="auto" w:fill="auto"/>
            <w:noWrap/>
            <w:vAlign w:val="center"/>
            <w:hideMark/>
          </w:tcPr>
          <w:p w14:paraId="18397437" w14:textId="4547EC8B" w:rsidR="008849A0" w:rsidRPr="008849A0" w:rsidRDefault="00A5220C" w:rsidP="00A5220C">
            <w:pPr>
              <w:spacing w:after="0" w:line="240" w:lineRule="auto"/>
              <w:rPr>
                <w:rFonts w:ascii="Arial" w:eastAsia="Times New Roman" w:hAnsi="Arial" w:cs="Arial"/>
                <w:sz w:val="20"/>
                <w:szCs w:val="20"/>
              </w:rPr>
            </w:pPr>
            <w:r>
              <w:rPr>
                <w:rFonts w:ascii="Arial" w:eastAsia="Times New Roman" w:hAnsi="Arial" w:cs="Arial"/>
                <w:sz w:val="20"/>
                <w:szCs w:val="20"/>
              </w:rPr>
              <w:t xml:space="preserve"> $      162,403</w:t>
            </w:r>
            <w:r w:rsidR="008849A0" w:rsidRPr="008849A0">
              <w:rPr>
                <w:rFonts w:ascii="Arial" w:eastAsia="Times New Roman" w:hAnsi="Arial" w:cs="Arial"/>
                <w:sz w:val="20"/>
                <w:szCs w:val="20"/>
              </w:rPr>
              <w:t xml:space="preserve"> </w:t>
            </w:r>
          </w:p>
        </w:tc>
      </w:tr>
      <w:tr w:rsidR="008849A0" w:rsidRPr="008849A0" w14:paraId="4323B906" w14:textId="77777777" w:rsidTr="008849A0">
        <w:trPr>
          <w:trHeight w:val="375"/>
        </w:trPr>
        <w:tc>
          <w:tcPr>
            <w:tcW w:w="3000" w:type="dxa"/>
            <w:tcBorders>
              <w:top w:val="nil"/>
              <w:left w:val="single" w:sz="8" w:space="0" w:color="auto"/>
              <w:bottom w:val="nil"/>
              <w:right w:val="single" w:sz="4" w:space="0" w:color="auto"/>
            </w:tcBorders>
            <w:shd w:val="clear" w:color="auto" w:fill="auto"/>
            <w:hideMark/>
          </w:tcPr>
          <w:p w14:paraId="09CFB4B7" w14:textId="77777777" w:rsidR="008849A0" w:rsidRPr="008849A0" w:rsidRDefault="008849A0" w:rsidP="008849A0">
            <w:pPr>
              <w:spacing w:after="0" w:line="240" w:lineRule="auto"/>
              <w:rPr>
                <w:rFonts w:ascii="Arial" w:eastAsia="Times New Roman" w:hAnsi="Arial" w:cs="Arial"/>
                <w:sz w:val="20"/>
                <w:szCs w:val="20"/>
              </w:rPr>
            </w:pPr>
            <w:r w:rsidRPr="008849A0">
              <w:rPr>
                <w:rFonts w:ascii="Arial" w:eastAsia="Times New Roman" w:hAnsi="Arial" w:cs="Arial"/>
                <w:sz w:val="20"/>
                <w:szCs w:val="20"/>
              </w:rPr>
              <w:t>Camping Program</w:t>
            </w:r>
          </w:p>
        </w:tc>
        <w:tc>
          <w:tcPr>
            <w:tcW w:w="2210" w:type="dxa"/>
            <w:tcBorders>
              <w:top w:val="nil"/>
              <w:left w:val="nil"/>
              <w:bottom w:val="nil"/>
              <w:right w:val="single" w:sz="8" w:space="0" w:color="auto"/>
            </w:tcBorders>
            <w:shd w:val="clear" w:color="auto" w:fill="auto"/>
            <w:noWrap/>
            <w:vAlign w:val="center"/>
            <w:hideMark/>
          </w:tcPr>
          <w:p w14:paraId="00547546" w14:textId="7C14AD74" w:rsidR="008849A0" w:rsidRPr="008849A0" w:rsidRDefault="00A5220C" w:rsidP="008849A0">
            <w:pPr>
              <w:spacing w:after="0" w:line="240" w:lineRule="auto"/>
              <w:rPr>
                <w:rFonts w:ascii="Arial" w:eastAsia="Times New Roman" w:hAnsi="Arial" w:cs="Arial"/>
                <w:sz w:val="20"/>
                <w:szCs w:val="20"/>
              </w:rPr>
            </w:pPr>
            <w:r>
              <w:rPr>
                <w:rFonts w:ascii="Arial" w:eastAsia="Times New Roman" w:hAnsi="Arial" w:cs="Arial"/>
                <w:sz w:val="20"/>
                <w:szCs w:val="20"/>
              </w:rPr>
              <w:t xml:space="preserve"> $      119,446</w:t>
            </w:r>
          </w:p>
        </w:tc>
      </w:tr>
      <w:tr w:rsidR="008849A0" w:rsidRPr="008849A0" w14:paraId="468E9F90" w14:textId="77777777" w:rsidTr="008849A0">
        <w:trPr>
          <w:trHeight w:val="375"/>
        </w:trPr>
        <w:tc>
          <w:tcPr>
            <w:tcW w:w="3000" w:type="dxa"/>
            <w:tcBorders>
              <w:top w:val="nil"/>
              <w:left w:val="single" w:sz="8" w:space="0" w:color="auto"/>
              <w:bottom w:val="nil"/>
              <w:right w:val="single" w:sz="4" w:space="0" w:color="auto"/>
            </w:tcBorders>
            <w:shd w:val="clear" w:color="auto" w:fill="auto"/>
            <w:hideMark/>
          </w:tcPr>
          <w:p w14:paraId="4C7DF6AB" w14:textId="77777777" w:rsidR="008849A0" w:rsidRPr="008849A0" w:rsidRDefault="008849A0" w:rsidP="008849A0">
            <w:pPr>
              <w:spacing w:after="0" w:line="240" w:lineRule="auto"/>
              <w:rPr>
                <w:rFonts w:ascii="Arial" w:eastAsia="Times New Roman" w:hAnsi="Arial" w:cs="Arial"/>
                <w:sz w:val="20"/>
                <w:szCs w:val="20"/>
              </w:rPr>
            </w:pPr>
            <w:r w:rsidRPr="008849A0">
              <w:rPr>
                <w:rFonts w:ascii="Arial" w:eastAsia="Times New Roman" w:hAnsi="Arial" w:cs="Arial"/>
                <w:sz w:val="20"/>
                <w:szCs w:val="20"/>
              </w:rPr>
              <w:t>Diversity</w:t>
            </w:r>
          </w:p>
        </w:tc>
        <w:tc>
          <w:tcPr>
            <w:tcW w:w="2210" w:type="dxa"/>
            <w:tcBorders>
              <w:top w:val="nil"/>
              <w:left w:val="nil"/>
              <w:bottom w:val="nil"/>
              <w:right w:val="single" w:sz="8" w:space="0" w:color="auto"/>
            </w:tcBorders>
            <w:shd w:val="clear" w:color="auto" w:fill="auto"/>
            <w:noWrap/>
            <w:vAlign w:val="center"/>
            <w:hideMark/>
          </w:tcPr>
          <w:p w14:paraId="176CDE08" w14:textId="2DD32527" w:rsidR="008849A0" w:rsidRPr="008849A0" w:rsidRDefault="00A5220C" w:rsidP="008849A0">
            <w:pPr>
              <w:spacing w:after="0" w:line="240" w:lineRule="auto"/>
              <w:rPr>
                <w:rFonts w:ascii="Arial" w:eastAsia="Times New Roman" w:hAnsi="Arial" w:cs="Arial"/>
                <w:sz w:val="20"/>
                <w:szCs w:val="20"/>
              </w:rPr>
            </w:pPr>
            <w:r>
              <w:rPr>
                <w:rFonts w:ascii="Arial" w:eastAsia="Times New Roman" w:hAnsi="Arial" w:cs="Arial"/>
                <w:sz w:val="20"/>
                <w:szCs w:val="20"/>
              </w:rPr>
              <w:t xml:space="preserve"> $        48,016</w:t>
            </w:r>
          </w:p>
        </w:tc>
      </w:tr>
      <w:tr w:rsidR="008849A0" w:rsidRPr="008849A0" w14:paraId="2DB8BD6D" w14:textId="77777777" w:rsidTr="008849A0">
        <w:trPr>
          <w:trHeight w:val="375"/>
        </w:trPr>
        <w:tc>
          <w:tcPr>
            <w:tcW w:w="3000" w:type="dxa"/>
            <w:tcBorders>
              <w:top w:val="nil"/>
              <w:left w:val="single" w:sz="8" w:space="0" w:color="auto"/>
              <w:bottom w:val="nil"/>
              <w:right w:val="single" w:sz="4" w:space="0" w:color="auto"/>
            </w:tcBorders>
            <w:shd w:val="clear" w:color="auto" w:fill="auto"/>
            <w:hideMark/>
          </w:tcPr>
          <w:p w14:paraId="688C3C2A" w14:textId="77777777" w:rsidR="008849A0" w:rsidRPr="008849A0" w:rsidRDefault="008849A0" w:rsidP="008849A0">
            <w:pPr>
              <w:spacing w:after="0" w:line="240" w:lineRule="auto"/>
              <w:rPr>
                <w:rFonts w:ascii="Arial" w:eastAsia="Times New Roman" w:hAnsi="Arial" w:cs="Arial"/>
                <w:sz w:val="20"/>
                <w:szCs w:val="20"/>
              </w:rPr>
            </w:pPr>
            <w:r w:rsidRPr="008849A0">
              <w:rPr>
                <w:rFonts w:ascii="Arial" w:eastAsia="Times New Roman" w:hAnsi="Arial" w:cs="Arial"/>
                <w:sz w:val="20"/>
                <w:szCs w:val="20"/>
              </w:rPr>
              <w:t>General Fund</w:t>
            </w:r>
          </w:p>
        </w:tc>
        <w:tc>
          <w:tcPr>
            <w:tcW w:w="2210" w:type="dxa"/>
            <w:tcBorders>
              <w:top w:val="nil"/>
              <w:left w:val="nil"/>
              <w:bottom w:val="nil"/>
              <w:right w:val="single" w:sz="8" w:space="0" w:color="auto"/>
            </w:tcBorders>
            <w:shd w:val="clear" w:color="auto" w:fill="auto"/>
            <w:noWrap/>
            <w:vAlign w:val="center"/>
            <w:hideMark/>
          </w:tcPr>
          <w:p w14:paraId="66ED03D4" w14:textId="71D38841" w:rsidR="008849A0" w:rsidRPr="008849A0" w:rsidRDefault="008849A0" w:rsidP="00A5220C">
            <w:pPr>
              <w:spacing w:after="0" w:line="240" w:lineRule="auto"/>
              <w:rPr>
                <w:rFonts w:ascii="Arial" w:eastAsia="Times New Roman" w:hAnsi="Arial" w:cs="Arial"/>
                <w:sz w:val="20"/>
                <w:szCs w:val="20"/>
              </w:rPr>
            </w:pPr>
            <w:r w:rsidRPr="008849A0">
              <w:rPr>
                <w:rFonts w:ascii="Arial" w:eastAsia="Times New Roman" w:hAnsi="Arial" w:cs="Arial"/>
                <w:sz w:val="20"/>
                <w:szCs w:val="20"/>
              </w:rPr>
              <w:t xml:space="preserve"> $      227,</w:t>
            </w:r>
            <w:r w:rsidR="00A5220C">
              <w:rPr>
                <w:rFonts w:ascii="Arial" w:eastAsia="Times New Roman" w:hAnsi="Arial" w:cs="Arial"/>
                <w:sz w:val="20"/>
                <w:szCs w:val="20"/>
              </w:rPr>
              <w:t>240</w:t>
            </w:r>
            <w:r w:rsidRPr="008849A0">
              <w:rPr>
                <w:rFonts w:ascii="Arial" w:eastAsia="Times New Roman" w:hAnsi="Arial" w:cs="Arial"/>
                <w:sz w:val="20"/>
                <w:szCs w:val="20"/>
              </w:rPr>
              <w:t xml:space="preserve"> </w:t>
            </w:r>
          </w:p>
        </w:tc>
      </w:tr>
      <w:tr w:rsidR="008849A0" w:rsidRPr="008849A0" w14:paraId="7D78855A" w14:textId="77777777" w:rsidTr="00A5220C">
        <w:trPr>
          <w:trHeight w:val="216"/>
        </w:trPr>
        <w:tc>
          <w:tcPr>
            <w:tcW w:w="3000" w:type="dxa"/>
            <w:tcBorders>
              <w:top w:val="nil"/>
              <w:left w:val="single" w:sz="8" w:space="0" w:color="auto"/>
              <w:bottom w:val="nil"/>
              <w:right w:val="single" w:sz="4" w:space="0" w:color="auto"/>
            </w:tcBorders>
            <w:shd w:val="clear" w:color="auto" w:fill="auto"/>
            <w:hideMark/>
          </w:tcPr>
          <w:p w14:paraId="2347B72C" w14:textId="48150005" w:rsidR="008849A0" w:rsidRPr="008849A0" w:rsidRDefault="008849A0" w:rsidP="008849A0">
            <w:pPr>
              <w:spacing w:after="0" w:line="240" w:lineRule="auto"/>
              <w:rPr>
                <w:rFonts w:ascii="Arial" w:eastAsia="Times New Roman" w:hAnsi="Arial" w:cs="Arial"/>
                <w:sz w:val="20"/>
                <w:szCs w:val="20"/>
              </w:rPr>
            </w:pPr>
            <w:r w:rsidRPr="008849A0">
              <w:rPr>
                <w:rFonts w:ascii="Arial" w:eastAsia="Times New Roman" w:hAnsi="Arial" w:cs="Arial"/>
                <w:sz w:val="20"/>
                <w:szCs w:val="20"/>
              </w:rPr>
              <w:t>G</w:t>
            </w:r>
            <w:r>
              <w:rPr>
                <w:rFonts w:ascii="Arial" w:eastAsia="Times New Roman" w:hAnsi="Arial" w:cs="Arial"/>
                <w:sz w:val="20"/>
                <w:szCs w:val="20"/>
              </w:rPr>
              <w:t>ifts-in-Kind</w:t>
            </w:r>
          </w:p>
        </w:tc>
        <w:tc>
          <w:tcPr>
            <w:tcW w:w="2210" w:type="dxa"/>
            <w:tcBorders>
              <w:top w:val="nil"/>
              <w:left w:val="nil"/>
              <w:bottom w:val="nil"/>
              <w:right w:val="single" w:sz="8" w:space="0" w:color="auto"/>
            </w:tcBorders>
            <w:shd w:val="clear" w:color="auto" w:fill="auto"/>
            <w:noWrap/>
            <w:vAlign w:val="center"/>
            <w:hideMark/>
          </w:tcPr>
          <w:p w14:paraId="114ACBC8" w14:textId="5B1F1C4C" w:rsidR="008849A0" w:rsidRPr="008849A0" w:rsidRDefault="008849A0" w:rsidP="008849A0">
            <w:pPr>
              <w:spacing w:after="0" w:line="240" w:lineRule="auto"/>
              <w:rPr>
                <w:rFonts w:ascii="Arial" w:eastAsia="Times New Roman" w:hAnsi="Arial" w:cs="Arial"/>
                <w:sz w:val="20"/>
                <w:szCs w:val="20"/>
              </w:rPr>
            </w:pPr>
            <w:r w:rsidRPr="008849A0">
              <w:rPr>
                <w:rFonts w:ascii="Arial" w:eastAsia="Times New Roman" w:hAnsi="Arial" w:cs="Arial"/>
                <w:sz w:val="20"/>
                <w:szCs w:val="20"/>
              </w:rPr>
              <w:t> </w:t>
            </w:r>
            <w:r w:rsidR="00A5220C">
              <w:rPr>
                <w:rFonts w:ascii="Arial" w:eastAsia="Times New Roman" w:hAnsi="Arial" w:cs="Arial"/>
                <w:sz w:val="20"/>
                <w:szCs w:val="20"/>
              </w:rPr>
              <w:t>$</w:t>
            </w:r>
          </w:p>
        </w:tc>
      </w:tr>
      <w:tr w:rsidR="00437D31" w:rsidRPr="008849A0" w14:paraId="44958A3C" w14:textId="77777777" w:rsidTr="001F5B16">
        <w:trPr>
          <w:trHeight w:val="375"/>
        </w:trPr>
        <w:tc>
          <w:tcPr>
            <w:tcW w:w="3000" w:type="dxa"/>
            <w:tcBorders>
              <w:top w:val="nil"/>
              <w:left w:val="single" w:sz="8" w:space="0" w:color="auto"/>
              <w:bottom w:val="single" w:sz="8" w:space="0" w:color="auto"/>
              <w:right w:val="nil"/>
            </w:tcBorders>
            <w:shd w:val="clear" w:color="auto" w:fill="auto"/>
            <w:vAlign w:val="bottom"/>
            <w:hideMark/>
          </w:tcPr>
          <w:p w14:paraId="13A0DBC3" w14:textId="305D45E6" w:rsidR="00437D31" w:rsidRPr="008849A0" w:rsidRDefault="00437D31" w:rsidP="008849A0">
            <w:pPr>
              <w:spacing w:after="0" w:line="240" w:lineRule="auto"/>
              <w:rPr>
                <w:rFonts w:ascii="Arial" w:eastAsia="Times New Roman" w:hAnsi="Arial" w:cs="Arial"/>
                <w:sz w:val="20"/>
                <w:szCs w:val="20"/>
              </w:rPr>
            </w:pPr>
            <w:r>
              <w:rPr>
                <w:rFonts w:ascii="Arial" w:eastAsia="Times New Roman" w:hAnsi="Arial" w:cs="Arial"/>
                <w:sz w:val="20"/>
                <w:szCs w:val="20"/>
              </w:rPr>
              <w:t>Youth Programs</w:t>
            </w:r>
          </w:p>
        </w:tc>
        <w:tc>
          <w:tcPr>
            <w:tcW w:w="2210" w:type="dxa"/>
            <w:tcBorders>
              <w:top w:val="nil"/>
              <w:left w:val="nil"/>
              <w:bottom w:val="single" w:sz="4" w:space="0" w:color="auto"/>
              <w:right w:val="single" w:sz="8" w:space="0" w:color="auto"/>
            </w:tcBorders>
            <w:shd w:val="clear" w:color="auto" w:fill="auto"/>
            <w:noWrap/>
            <w:vAlign w:val="center"/>
            <w:hideMark/>
          </w:tcPr>
          <w:p w14:paraId="1D1B8A4E" w14:textId="22958307" w:rsidR="00437D31" w:rsidRPr="008849A0" w:rsidRDefault="00437D31" w:rsidP="008849A0">
            <w:pPr>
              <w:spacing w:after="0" w:line="240" w:lineRule="auto"/>
              <w:rPr>
                <w:rFonts w:ascii="Arial" w:eastAsia="Times New Roman" w:hAnsi="Arial" w:cs="Arial"/>
                <w:sz w:val="20"/>
                <w:szCs w:val="20"/>
              </w:rPr>
            </w:pPr>
            <w:r w:rsidRPr="008849A0">
              <w:rPr>
                <w:rFonts w:ascii="Arial" w:eastAsia="Times New Roman" w:hAnsi="Arial" w:cs="Arial"/>
                <w:sz w:val="20"/>
                <w:szCs w:val="20"/>
              </w:rPr>
              <w:t xml:space="preserve"> $       </w:t>
            </w:r>
            <w:r w:rsidR="00A5220C">
              <w:rPr>
                <w:rFonts w:ascii="Arial" w:eastAsia="Times New Roman" w:hAnsi="Arial" w:cs="Arial"/>
                <w:sz w:val="20"/>
                <w:szCs w:val="20"/>
              </w:rPr>
              <w:t xml:space="preserve">   8,076</w:t>
            </w:r>
            <w:r w:rsidRPr="008849A0">
              <w:rPr>
                <w:rFonts w:ascii="Arial" w:eastAsia="Times New Roman" w:hAnsi="Arial" w:cs="Arial"/>
                <w:sz w:val="20"/>
                <w:szCs w:val="20"/>
              </w:rPr>
              <w:t xml:space="preserve"> </w:t>
            </w:r>
          </w:p>
        </w:tc>
      </w:tr>
      <w:tr w:rsidR="00437D31" w:rsidRPr="008849A0" w14:paraId="4AA9D4A0" w14:textId="77777777" w:rsidTr="001F5B16">
        <w:trPr>
          <w:trHeight w:val="540"/>
        </w:trPr>
        <w:tc>
          <w:tcPr>
            <w:tcW w:w="3000" w:type="dxa"/>
            <w:tcBorders>
              <w:top w:val="nil"/>
              <w:left w:val="single" w:sz="8" w:space="0" w:color="auto"/>
              <w:bottom w:val="single" w:sz="8" w:space="0" w:color="auto"/>
              <w:right w:val="nil"/>
            </w:tcBorders>
            <w:shd w:val="clear" w:color="auto" w:fill="auto"/>
            <w:vAlign w:val="bottom"/>
            <w:hideMark/>
          </w:tcPr>
          <w:p w14:paraId="37E4E69B" w14:textId="22994C16" w:rsidR="00437D31" w:rsidRPr="008849A0" w:rsidRDefault="00437D31" w:rsidP="008849A0">
            <w:pPr>
              <w:spacing w:after="0" w:line="240" w:lineRule="auto"/>
              <w:rPr>
                <w:rFonts w:ascii="Arial" w:eastAsia="Times New Roman" w:hAnsi="Arial" w:cs="Arial"/>
                <w:sz w:val="20"/>
                <w:szCs w:val="20"/>
              </w:rPr>
            </w:pPr>
            <w:r w:rsidRPr="008849A0">
              <w:rPr>
                <w:rFonts w:ascii="Arial" w:eastAsia="Times New Roman" w:hAnsi="Arial" w:cs="Arial"/>
                <w:b/>
                <w:bCs/>
                <w:sz w:val="20"/>
                <w:szCs w:val="20"/>
              </w:rPr>
              <w:t>All donations</w:t>
            </w:r>
          </w:p>
        </w:tc>
        <w:tc>
          <w:tcPr>
            <w:tcW w:w="2210" w:type="dxa"/>
            <w:tcBorders>
              <w:top w:val="nil"/>
              <w:left w:val="nil"/>
              <w:bottom w:val="single" w:sz="8" w:space="0" w:color="auto"/>
              <w:right w:val="single" w:sz="8" w:space="0" w:color="auto"/>
            </w:tcBorders>
            <w:shd w:val="clear" w:color="auto" w:fill="auto"/>
            <w:noWrap/>
            <w:vAlign w:val="bottom"/>
            <w:hideMark/>
          </w:tcPr>
          <w:p w14:paraId="636F94BC" w14:textId="35EA22D2" w:rsidR="00437D31" w:rsidRPr="008849A0" w:rsidRDefault="00437D31" w:rsidP="007E2B92">
            <w:pPr>
              <w:spacing w:after="0" w:line="240" w:lineRule="auto"/>
              <w:rPr>
                <w:rFonts w:ascii="Arial" w:eastAsia="Times New Roman" w:hAnsi="Arial" w:cs="Arial"/>
                <w:sz w:val="20"/>
                <w:szCs w:val="20"/>
              </w:rPr>
            </w:pPr>
            <w:r w:rsidRPr="008849A0">
              <w:rPr>
                <w:rFonts w:ascii="Arial" w:eastAsia="Times New Roman" w:hAnsi="Arial" w:cs="Arial"/>
                <w:b/>
                <w:bCs/>
                <w:sz w:val="20"/>
                <w:szCs w:val="20"/>
              </w:rPr>
              <w:t xml:space="preserve"> $      579,</w:t>
            </w:r>
            <w:r w:rsidR="007E2B92">
              <w:rPr>
                <w:rFonts w:ascii="Arial" w:eastAsia="Times New Roman" w:hAnsi="Arial" w:cs="Arial"/>
                <w:b/>
                <w:bCs/>
                <w:sz w:val="20"/>
                <w:szCs w:val="20"/>
              </w:rPr>
              <w:t>366</w:t>
            </w:r>
            <w:bookmarkStart w:id="0" w:name="_GoBack"/>
            <w:bookmarkEnd w:id="0"/>
            <w:r w:rsidRPr="008849A0">
              <w:rPr>
                <w:rFonts w:ascii="Arial" w:eastAsia="Times New Roman" w:hAnsi="Arial" w:cs="Arial"/>
                <w:b/>
                <w:bCs/>
                <w:sz w:val="20"/>
                <w:szCs w:val="20"/>
              </w:rPr>
              <w:t xml:space="preserve"> </w:t>
            </w:r>
          </w:p>
        </w:tc>
      </w:tr>
    </w:tbl>
    <w:p w14:paraId="20DD603C" w14:textId="77777777" w:rsidR="008849A0" w:rsidRPr="00122920" w:rsidRDefault="008849A0" w:rsidP="0085371C">
      <w:pPr>
        <w:spacing w:after="0"/>
        <w:rPr>
          <w:rFonts w:ascii="Candara" w:hAnsi="Candara"/>
          <w:sz w:val="24"/>
          <w:szCs w:val="24"/>
        </w:rPr>
      </w:pPr>
    </w:p>
    <w:p w14:paraId="40573C89" w14:textId="1D2C97DA" w:rsidR="0085371C" w:rsidRDefault="00B05ADC" w:rsidP="0085371C">
      <w:pPr>
        <w:spacing w:after="0"/>
        <w:rPr>
          <w:rFonts w:ascii="Candara" w:hAnsi="Candara"/>
          <w:sz w:val="24"/>
          <w:szCs w:val="24"/>
        </w:rPr>
      </w:pPr>
      <w:r>
        <w:rPr>
          <w:rFonts w:ascii="Candara" w:hAnsi="Candara"/>
          <w:sz w:val="24"/>
          <w:szCs w:val="24"/>
        </w:rPr>
        <w:lastRenderedPageBreak/>
        <w:t>Overall, in 2021 it costs</w:t>
      </w:r>
      <w:r w:rsidR="007A190D">
        <w:rPr>
          <w:rFonts w:ascii="Candara" w:hAnsi="Candara"/>
          <w:sz w:val="24"/>
          <w:szCs w:val="24"/>
        </w:rPr>
        <w:t xml:space="preserve"> </w:t>
      </w:r>
      <w:r w:rsidR="003038D2">
        <w:rPr>
          <w:rFonts w:ascii="Candara" w:hAnsi="Candara"/>
          <w:sz w:val="24"/>
          <w:szCs w:val="24"/>
        </w:rPr>
        <w:t xml:space="preserve">27 cents </w:t>
      </w:r>
      <w:r>
        <w:rPr>
          <w:rFonts w:ascii="Candara" w:hAnsi="Candara"/>
          <w:sz w:val="24"/>
          <w:szCs w:val="24"/>
        </w:rPr>
        <w:t xml:space="preserve">to raise $1 dollar. </w:t>
      </w:r>
    </w:p>
    <w:p w14:paraId="41F0FF5A" w14:textId="77777777" w:rsidR="00B05ADC" w:rsidRPr="00122920" w:rsidRDefault="00B05ADC" w:rsidP="0085371C">
      <w:pPr>
        <w:spacing w:after="0"/>
        <w:rPr>
          <w:rFonts w:ascii="Candara" w:hAnsi="Candara"/>
          <w:sz w:val="24"/>
          <w:szCs w:val="24"/>
        </w:rPr>
      </w:pPr>
    </w:p>
    <w:p w14:paraId="6DBA3A6B" w14:textId="693F75A2" w:rsidR="0085371C" w:rsidRPr="00B05ADC" w:rsidRDefault="00B05ADC" w:rsidP="0085371C">
      <w:pPr>
        <w:spacing w:after="0"/>
        <w:rPr>
          <w:rFonts w:ascii="Candara" w:hAnsi="Candara"/>
          <w:sz w:val="24"/>
          <w:szCs w:val="24"/>
        </w:rPr>
      </w:pPr>
      <w:r w:rsidRPr="00B05ADC">
        <w:rPr>
          <w:rFonts w:ascii="Candara" w:hAnsi="Candara"/>
          <w:sz w:val="24"/>
          <w:szCs w:val="24"/>
        </w:rPr>
        <w:t xml:space="preserve">BYM </w:t>
      </w:r>
      <w:r>
        <w:rPr>
          <w:rFonts w:ascii="Candara" w:hAnsi="Candara"/>
          <w:sz w:val="24"/>
          <w:szCs w:val="24"/>
        </w:rPr>
        <w:t xml:space="preserve">received 7 awards from the 8 grant requests submitted, which amounted to a total of $24,700, a modest increase over 2020 grants. </w:t>
      </w:r>
    </w:p>
    <w:p w14:paraId="1C60153B" w14:textId="77777777" w:rsidR="0085371C" w:rsidRPr="00B05ADC" w:rsidRDefault="0085371C" w:rsidP="0085371C">
      <w:pPr>
        <w:spacing w:after="0"/>
        <w:rPr>
          <w:rFonts w:ascii="Candara" w:hAnsi="Candara"/>
          <w:sz w:val="24"/>
          <w:szCs w:val="24"/>
        </w:rPr>
      </w:pPr>
    </w:p>
    <w:p w14:paraId="0427D3F7" w14:textId="61CC929D" w:rsidR="0085371C" w:rsidRDefault="0085371C" w:rsidP="00B05ADC">
      <w:pPr>
        <w:spacing w:after="0"/>
        <w:rPr>
          <w:rFonts w:ascii="Candara" w:hAnsi="Candara"/>
          <w:b/>
          <w:sz w:val="24"/>
          <w:szCs w:val="24"/>
        </w:rPr>
      </w:pPr>
      <w:r w:rsidRPr="0085371C">
        <w:rPr>
          <w:rFonts w:ascii="Candara" w:hAnsi="Candara"/>
          <w:sz w:val="24"/>
          <w:szCs w:val="24"/>
        </w:rPr>
        <w:t xml:space="preserve">Challenge </w:t>
      </w:r>
      <w:r w:rsidR="00B05ADC">
        <w:rPr>
          <w:rFonts w:ascii="Candara" w:hAnsi="Candara"/>
          <w:sz w:val="24"/>
          <w:szCs w:val="24"/>
        </w:rPr>
        <w:t>m</w:t>
      </w:r>
      <w:r w:rsidRPr="0085371C">
        <w:rPr>
          <w:rFonts w:ascii="Candara" w:hAnsi="Candara"/>
          <w:sz w:val="24"/>
          <w:szCs w:val="24"/>
        </w:rPr>
        <w:t>atches</w:t>
      </w:r>
      <w:r>
        <w:rPr>
          <w:rFonts w:ascii="Candara" w:hAnsi="Candara"/>
          <w:sz w:val="24"/>
          <w:szCs w:val="24"/>
        </w:rPr>
        <w:t xml:space="preserve"> </w:t>
      </w:r>
      <w:r w:rsidR="00B05ADC">
        <w:rPr>
          <w:rFonts w:ascii="Candara" w:hAnsi="Candara"/>
          <w:sz w:val="24"/>
          <w:szCs w:val="24"/>
        </w:rPr>
        <w:t xml:space="preserve">at the end of the year </w:t>
      </w:r>
      <w:r>
        <w:rPr>
          <w:rFonts w:ascii="Candara" w:hAnsi="Candara"/>
          <w:sz w:val="24"/>
          <w:szCs w:val="24"/>
        </w:rPr>
        <w:t xml:space="preserve">met and exceeded </w:t>
      </w:r>
      <w:r w:rsidR="00B05ADC">
        <w:rPr>
          <w:rFonts w:ascii="Candara" w:hAnsi="Candara"/>
          <w:sz w:val="24"/>
          <w:szCs w:val="24"/>
        </w:rPr>
        <w:t xml:space="preserve">the </w:t>
      </w:r>
      <w:r>
        <w:rPr>
          <w:rFonts w:ascii="Candara" w:hAnsi="Candara"/>
          <w:sz w:val="24"/>
          <w:szCs w:val="24"/>
        </w:rPr>
        <w:t xml:space="preserve">original match amount of $35,000 </w:t>
      </w:r>
      <w:r w:rsidR="007A190D">
        <w:rPr>
          <w:rFonts w:ascii="Candara" w:hAnsi="Candara"/>
          <w:sz w:val="24"/>
          <w:szCs w:val="24"/>
        </w:rPr>
        <w:t>with</w:t>
      </w:r>
      <w:r>
        <w:rPr>
          <w:rFonts w:ascii="Candara" w:hAnsi="Candara"/>
          <w:sz w:val="24"/>
          <w:szCs w:val="24"/>
        </w:rPr>
        <w:t xml:space="preserve"> an added </w:t>
      </w:r>
      <w:r w:rsidR="00B05ADC">
        <w:rPr>
          <w:rFonts w:ascii="Candara" w:hAnsi="Candara"/>
          <w:sz w:val="24"/>
          <w:szCs w:val="24"/>
        </w:rPr>
        <w:t xml:space="preserve"> </w:t>
      </w:r>
      <w:r>
        <w:rPr>
          <w:rFonts w:ascii="Candara" w:hAnsi="Candara"/>
          <w:sz w:val="24"/>
          <w:szCs w:val="24"/>
        </w:rPr>
        <w:t xml:space="preserve">generous $3,500 </w:t>
      </w:r>
      <w:r w:rsidR="00B05ADC">
        <w:rPr>
          <w:rFonts w:ascii="Candara" w:hAnsi="Candara"/>
          <w:sz w:val="24"/>
          <w:szCs w:val="24"/>
        </w:rPr>
        <w:t xml:space="preserve">challenge </w:t>
      </w:r>
      <w:r w:rsidR="007A190D">
        <w:rPr>
          <w:rFonts w:ascii="Candara" w:hAnsi="Candara"/>
          <w:sz w:val="24"/>
          <w:szCs w:val="24"/>
        </w:rPr>
        <w:t xml:space="preserve">that attracted </w:t>
      </w:r>
      <w:r>
        <w:rPr>
          <w:rFonts w:ascii="Candara" w:hAnsi="Candara"/>
          <w:sz w:val="24"/>
          <w:szCs w:val="24"/>
        </w:rPr>
        <w:t>$43,445 without factoring</w:t>
      </w:r>
      <w:r w:rsidR="00B05ADC">
        <w:rPr>
          <w:rFonts w:ascii="Candara" w:hAnsi="Candara"/>
          <w:sz w:val="24"/>
          <w:szCs w:val="24"/>
        </w:rPr>
        <w:t xml:space="preserve"> in the original base challenges. </w:t>
      </w:r>
    </w:p>
    <w:p w14:paraId="395CFDEE" w14:textId="77777777" w:rsidR="00B05ADC" w:rsidRDefault="00B05ADC" w:rsidP="0085371C">
      <w:pPr>
        <w:spacing w:after="0"/>
        <w:ind w:left="-90"/>
        <w:rPr>
          <w:rFonts w:ascii="Candara" w:hAnsi="Candara"/>
          <w:sz w:val="24"/>
          <w:szCs w:val="24"/>
        </w:rPr>
      </w:pPr>
    </w:p>
    <w:p w14:paraId="72B07C10" w14:textId="5AA7892C" w:rsidR="0085371C" w:rsidRDefault="00B05ADC" w:rsidP="0085371C">
      <w:pPr>
        <w:spacing w:after="0"/>
        <w:ind w:left="-90"/>
        <w:rPr>
          <w:rFonts w:ascii="Candara" w:hAnsi="Candara"/>
          <w:sz w:val="24"/>
          <w:szCs w:val="24"/>
        </w:rPr>
      </w:pPr>
      <w:r>
        <w:rPr>
          <w:rFonts w:ascii="Candara" w:hAnsi="Candara"/>
          <w:sz w:val="24"/>
          <w:szCs w:val="24"/>
        </w:rPr>
        <w:t>More recently the</w:t>
      </w:r>
      <w:r>
        <w:rPr>
          <w:rFonts w:ascii="Candara" w:hAnsi="Candara"/>
          <w:b/>
          <w:sz w:val="24"/>
          <w:szCs w:val="24"/>
        </w:rPr>
        <w:t xml:space="preserve"> </w:t>
      </w:r>
      <w:r w:rsidR="0085371C" w:rsidRPr="0085371C">
        <w:rPr>
          <w:rFonts w:ascii="Candara" w:hAnsi="Candara"/>
          <w:sz w:val="24"/>
          <w:szCs w:val="24"/>
        </w:rPr>
        <w:t xml:space="preserve">STRIDE phonathon </w:t>
      </w:r>
      <w:r>
        <w:rPr>
          <w:rFonts w:ascii="Candara" w:hAnsi="Candara"/>
          <w:sz w:val="24"/>
          <w:szCs w:val="24"/>
        </w:rPr>
        <w:t xml:space="preserve"> in February this year has</w:t>
      </w:r>
      <w:r w:rsidR="0085371C" w:rsidRPr="0085371C">
        <w:rPr>
          <w:rFonts w:ascii="Candara" w:hAnsi="Candara"/>
          <w:sz w:val="24"/>
          <w:szCs w:val="24"/>
        </w:rPr>
        <w:t xml:space="preserve"> </w:t>
      </w:r>
      <w:r w:rsidRPr="0085371C">
        <w:rPr>
          <w:rFonts w:ascii="Candara" w:hAnsi="Candara"/>
          <w:sz w:val="24"/>
          <w:szCs w:val="24"/>
        </w:rPr>
        <w:t>raised</w:t>
      </w:r>
      <w:r w:rsidR="0085371C" w:rsidRPr="0085371C">
        <w:rPr>
          <w:rFonts w:ascii="Candara" w:hAnsi="Candara"/>
          <w:sz w:val="24"/>
          <w:szCs w:val="24"/>
        </w:rPr>
        <w:t xml:space="preserve"> </w:t>
      </w:r>
      <w:r w:rsidR="0085371C">
        <w:rPr>
          <w:rFonts w:ascii="Candara" w:hAnsi="Candara"/>
          <w:sz w:val="24"/>
          <w:szCs w:val="24"/>
        </w:rPr>
        <w:t xml:space="preserve"> </w:t>
      </w:r>
      <w:r w:rsidR="0085371C" w:rsidRPr="003038D2">
        <w:rPr>
          <w:rFonts w:ascii="Candara" w:hAnsi="Candara"/>
          <w:sz w:val="24"/>
          <w:szCs w:val="24"/>
        </w:rPr>
        <w:t>$</w:t>
      </w:r>
      <w:r w:rsidR="003038D2">
        <w:rPr>
          <w:rFonts w:ascii="Candara" w:hAnsi="Candara"/>
          <w:sz w:val="24"/>
          <w:szCs w:val="24"/>
        </w:rPr>
        <w:t>4,042</w:t>
      </w:r>
      <w:r w:rsidR="0085371C">
        <w:rPr>
          <w:rFonts w:ascii="Candara" w:hAnsi="Candara"/>
          <w:sz w:val="24"/>
          <w:szCs w:val="24"/>
        </w:rPr>
        <w:t xml:space="preserve">  bringing total STRIDE donation to </w:t>
      </w:r>
      <w:r w:rsidR="0085371C" w:rsidRPr="003038D2">
        <w:rPr>
          <w:rFonts w:ascii="Candara" w:hAnsi="Candara"/>
          <w:sz w:val="24"/>
          <w:szCs w:val="24"/>
        </w:rPr>
        <w:t>$</w:t>
      </w:r>
      <w:r w:rsidR="003038D2" w:rsidRPr="003038D2">
        <w:rPr>
          <w:rFonts w:ascii="Candara" w:hAnsi="Candara"/>
          <w:sz w:val="24"/>
          <w:szCs w:val="24"/>
        </w:rPr>
        <w:t>5</w:t>
      </w:r>
      <w:r w:rsidR="003038D2">
        <w:rPr>
          <w:rFonts w:ascii="Candara" w:hAnsi="Candara"/>
          <w:sz w:val="24"/>
          <w:szCs w:val="24"/>
        </w:rPr>
        <w:t>,322</w:t>
      </w:r>
      <w:r w:rsidR="0085371C">
        <w:rPr>
          <w:rFonts w:ascii="Candara" w:hAnsi="Candara"/>
          <w:sz w:val="24"/>
          <w:szCs w:val="24"/>
        </w:rPr>
        <w:t xml:space="preserve">  </w:t>
      </w:r>
      <w:r>
        <w:rPr>
          <w:rFonts w:ascii="Candara" w:hAnsi="Candara"/>
          <w:sz w:val="24"/>
          <w:szCs w:val="24"/>
        </w:rPr>
        <w:t>in 2022.</w:t>
      </w:r>
    </w:p>
    <w:p w14:paraId="1B409D3A" w14:textId="54780DF4" w:rsidR="00B05ADC" w:rsidRDefault="00B05ADC" w:rsidP="0085371C">
      <w:pPr>
        <w:spacing w:after="0"/>
        <w:ind w:left="-90"/>
        <w:rPr>
          <w:rFonts w:ascii="Candara" w:hAnsi="Candara"/>
          <w:sz w:val="24"/>
          <w:szCs w:val="24"/>
        </w:rPr>
      </w:pPr>
    </w:p>
    <w:p w14:paraId="0A551B38" w14:textId="0D4ED62E" w:rsidR="00805123" w:rsidRPr="00805123" w:rsidRDefault="00B05ADC" w:rsidP="00805123">
      <w:pPr>
        <w:rPr>
          <w:rFonts w:ascii="Candara" w:hAnsi="Candara"/>
          <w:sz w:val="24"/>
          <w:szCs w:val="24"/>
        </w:rPr>
      </w:pPr>
      <w:r>
        <w:rPr>
          <w:rFonts w:ascii="Candara" w:hAnsi="Candara"/>
          <w:sz w:val="24"/>
          <w:szCs w:val="24"/>
        </w:rPr>
        <w:t xml:space="preserve">So what does all </w:t>
      </w:r>
      <w:r w:rsidR="007A190D">
        <w:rPr>
          <w:rFonts w:ascii="Candara" w:hAnsi="Candara"/>
          <w:sz w:val="24"/>
          <w:szCs w:val="24"/>
        </w:rPr>
        <w:t xml:space="preserve">of </w:t>
      </w:r>
      <w:r>
        <w:rPr>
          <w:rFonts w:ascii="Candara" w:hAnsi="Candara"/>
          <w:sz w:val="24"/>
          <w:szCs w:val="24"/>
        </w:rPr>
        <w:t>this data mean? There are so many ways to measure philanthropy</w:t>
      </w:r>
      <w:r w:rsidR="00805123">
        <w:rPr>
          <w:rFonts w:ascii="Candara" w:hAnsi="Candara"/>
          <w:sz w:val="24"/>
          <w:szCs w:val="24"/>
        </w:rPr>
        <w:t xml:space="preserve"> –  and some are spiritual </w:t>
      </w:r>
      <w:r w:rsidR="003038D2">
        <w:rPr>
          <w:rFonts w:ascii="Candara" w:hAnsi="Candara"/>
          <w:sz w:val="24"/>
          <w:szCs w:val="24"/>
        </w:rPr>
        <w:t>in</w:t>
      </w:r>
      <w:r w:rsidR="00805123">
        <w:rPr>
          <w:rFonts w:ascii="Candara" w:hAnsi="Candara"/>
          <w:sz w:val="24"/>
          <w:szCs w:val="24"/>
        </w:rPr>
        <w:t xml:space="preserve"> nature. You can detect the weight of your philanthropy by considering the impact of your gift on the BYM community’s ability to </w:t>
      </w:r>
      <w:r w:rsidR="00805123" w:rsidRPr="00805123">
        <w:rPr>
          <w:rFonts w:ascii="Candara" w:hAnsi="Candara"/>
          <w:sz w:val="24"/>
          <w:szCs w:val="24"/>
        </w:rPr>
        <w:t>grow in the life of the Spirit, to discern right action, and to bear witness in the world. The Yearly Meeting supports and strengthens local Meetings by:</w:t>
      </w:r>
    </w:p>
    <w:p w14:paraId="7E01E4CB" w14:textId="77777777" w:rsidR="00805123" w:rsidRPr="00805123" w:rsidRDefault="00805123" w:rsidP="00805123">
      <w:pPr>
        <w:pStyle w:val="ListParagraph"/>
        <w:numPr>
          <w:ilvl w:val="0"/>
          <w:numId w:val="3"/>
        </w:numPr>
        <w:rPr>
          <w:rFonts w:ascii="Candara" w:hAnsi="Candara"/>
          <w:sz w:val="24"/>
          <w:szCs w:val="24"/>
        </w:rPr>
      </w:pPr>
      <w:r w:rsidRPr="00805123">
        <w:rPr>
          <w:rFonts w:ascii="Candara" w:hAnsi="Candara"/>
          <w:sz w:val="24"/>
          <w:szCs w:val="24"/>
        </w:rPr>
        <w:t xml:space="preserve">Providing opportunities for all ages to work, play, serve, learn and grow spiritually; </w:t>
      </w:r>
    </w:p>
    <w:p w14:paraId="29B33B74" w14:textId="43AF9C41" w:rsidR="00805123" w:rsidRPr="00805123" w:rsidRDefault="00805123" w:rsidP="00805123">
      <w:pPr>
        <w:pStyle w:val="ListParagraph"/>
        <w:numPr>
          <w:ilvl w:val="0"/>
          <w:numId w:val="3"/>
        </w:numPr>
        <w:rPr>
          <w:rFonts w:ascii="Candara" w:hAnsi="Candara"/>
          <w:sz w:val="24"/>
          <w:szCs w:val="24"/>
        </w:rPr>
      </w:pPr>
      <w:r w:rsidRPr="00805123">
        <w:rPr>
          <w:rFonts w:ascii="Candara" w:hAnsi="Candara"/>
          <w:sz w:val="24"/>
          <w:szCs w:val="24"/>
        </w:rPr>
        <w:t>Helping Friends connect and collaborate on issues of social justice, anti-racism, equity, environmental protection, peace and more;</w:t>
      </w:r>
    </w:p>
    <w:p w14:paraId="5BFCA6C8" w14:textId="6CF29100" w:rsidR="00805123" w:rsidRDefault="00805123" w:rsidP="00805123">
      <w:pPr>
        <w:pStyle w:val="ListParagraph"/>
        <w:numPr>
          <w:ilvl w:val="0"/>
          <w:numId w:val="3"/>
        </w:numPr>
        <w:rPr>
          <w:rFonts w:ascii="Candara" w:hAnsi="Candara"/>
          <w:sz w:val="24"/>
          <w:szCs w:val="24"/>
        </w:rPr>
      </w:pPr>
      <w:r w:rsidRPr="00805123">
        <w:rPr>
          <w:rFonts w:ascii="Candara" w:hAnsi="Candara"/>
          <w:sz w:val="24"/>
          <w:szCs w:val="24"/>
        </w:rPr>
        <w:t>Deepening worship and building community.</w:t>
      </w:r>
    </w:p>
    <w:p w14:paraId="30B1B080" w14:textId="5BA9AFEA" w:rsidR="00805123" w:rsidRDefault="00805123" w:rsidP="00805123">
      <w:pPr>
        <w:rPr>
          <w:rFonts w:ascii="Candara" w:hAnsi="Candara"/>
          <w:sz w:val="24"/>
          <w:szCs w:val="24"/>
        </w:rPr>
      </w:pPr>
      <w:r>
        <w:rPr>
          <w:rFonts w:ascii="Candara" w:hAnsi="Candara"/>
          <w:sz w:val="24"/>
          <w:szCs w:val="24"/>
        </w:rPr>
        <w:t>Some of the me</w:t>
      </w:r>
      <w:r w:rsidR="007A190D">
        <w:rPr>
          <w:rFonts w:ascii="Candara" w:hAnsi="Candara"/>
          <w:sz w:val="24"/>
          <w:szCs w:val="24"/>
        </w:rPr>
        <w:t>ans</w:t>
      </w:r>
      <w:r>
        <w:rPr>
          <w:rFonts w:ascii="Candara" w:hAnsi="Candara"/>
          <w:sz w:val="24"/>
          <w:szCs w:val="24"/>
        </w:rPr>
        <w:t xml:space="preserve"> for achieving these actions are thro</w:t>
      </w:r>
      <w:r w:rsidR="003038D2">
        <w:rPr>
          <w:rFonts w:ascii="Candara" w:hAnsi="Candara"/>
          <w:sz w:val="24"/>
          <w:szCs w:val="24"/>
        </w:rPr>
        <w:t>ugh Spiritual Formation</w:t>
      </w:r>
      <w:r>
        <w:rPr>
          <w:rFonts w:ascii="Candara" w:hAnsi="Candara"/>
          <w:sz w:val="24"/>
          <w:szCs w:val="24"/>
        </w:rPr>
        <w:t>, Annual Session, Women’s Retreat, Youth Programs, and of course our robust summer camps and STRIDE initiatives. S</w:t>
      </w:r>
      <w:r w:rsidR="007C3A5A">
        <w:rPr>
          <w:rFonts w:ascii="Candara" w:hAnsi="Candara"/>
          <w:sz w:val="24"/>
          <w:szCs w:val="24"/>
        </w:rPr>
        <w:t xml:space="preserve">o much good work happens, too, </w:t>
      </w:r>
      <w:r>
        <w:rPr>
          <w:rFonts w:ascii="Candara" w:hAnsi="Candara"/>
          <w:sz w:val="24"/>
          <w:szCs w:val="24"/>
        </w:rPr>
        <w:t xml:space="preserve">on the committee and </w:t>
      </w:r>
      <w:r w:rsidR="007C3A5A">
        <w:rPr>
          <w:rFonts w:ascii="Candara" w:hAnsi="Candara"/>
          <w:sz w:val="24"/>
          <w:szCs w:val="24"/>
        </w:rPr>
        <w:t xml:space="preserve">working group level. These initiatives often weave together with </w:t>
      </w:r>
      <w:r w:rsidR="007A190D">
        <w:rPr>
          <w:rFonts w:ascii="Candara" w:hAnsi="Candara"/>
          <w:sz w:val="24"/>
          <w:szCs w:val="24"/>
        </w:rPr>
        <w:t xml:space="preserve">other </w:t>
      </w:r>
      <w:r w:rsidR="007C3A5A">
        <w:rPr>
          <w:rFonts w:ascii="Candara" w:hAnsi="Candara"/>
          <w:sz w:val="24"/>
          <w:szCs w:val="24"/>
        </w:rPr>
        <w:t xml:space="preserve">activities occurring across our over 50 worshipping communities. Together, we strengthen our </w:t>
      </w:r>
      <w:r w:rsidR="003038D2">
        <w:rPr>
          <w:rFonts w:ascii="Candara" w:hAnsi="Candara"/>
          <w:sz w:val="24"/>
          <w:szCs w:val="24"/>
        </w:rPr>
        <w:t>witness</w:t>
      </w:r>
      <w:r w:rsidR="007C3A5A">
        <w:rPr>
          <w:rFonts w:ascii="Candara" w:hAnsi="Candara"/>
          <w:sz w:val="24"/>
          <w:szCs w:val="24"/>
        </w:rPr>
        <w:t xml:space="preserve"> as Friends</w:t>
      </w:r>
      <w:r w:rsidR="007A190D">
        <w:rPr>
          <w:rFonts w:ascii="Candara" w:hAnsi="Candara"/>
          <w:sz w:val="24"/>
          <w:szCs w:val="24"/>
        </w:rPr>
        <w:t>.</w:t>
      </w:r>
    </w:p>
    <w:p w14:paraId="3F73C292" w14:textId="74F75B5F" w:rsidR="007A190D" w:rsidRPr="007A190D" w:rsidRDefault="007A190D" w:rsidP="00805123">
      <w:pPr>
        <w:rPr>
          <w:rFonts w:ascii="Candara" w:hAnsi="Candara"/>
          <w:i/>
          <w:sz w:val="24"/>
          <w:szCs w:val="24"/>
        </w:rPr>
      </w:pPr>
      <w:r w:rsidRPr="007A190D">
        <w:rPr>
          <w:rFonts w:ascii="Candara" w:hAnsi="Candara"/>
          <w:i/>
          <w:sz w:val="24"/>
          <w:szCs w:val="24"/>
        </w:rPr>
        <w:t>Thank you for your support!</w:t>
      </w:r>
    </w:p>
    <w:p w14:paraId="766A984C" w14:textId="1B98363E" w:rsidR="00805123" w:rsidRDefault="00805123" w:rsidP="00805123">
      <w:pPr>
        <w:rPr>
          <w:rFonts w:ascii="Candara" w:hAnsi="Candara"/>
          <w:sz w:val="24"/>
          <w:szCs w:val="24"/>
        </w:rPr>
      </w:pPr>
    </w:p>
    <w:p w14:paraId="1CBC1AB7" w14:textId="56077043" w:rsidR="00B05ADC" w:rsidRDefault="00805123" w:rsidP="0085371C">
      <w:pPr>
        <w:spacing w:after="0"/>
        <w:ind w:left="-90"/>
        <w:rPr>
          <w:rFonts w:ascii="Candara" w:hAnsi="Candara"/>
          <w:sz w:val="24"/>
          <w:szCs w:val="24"/>
        </w:rPr>
      </w:pPr>
      <w:r>
        <w:rPr>
          <w:rFonts w:ascii="Candara" w:hAnsi="Candara"/>
          <w:sz w:val="24"/>
          <w:szCs w:val="24"/>
        </w:rPr>
        <w:t xml:space="preserve"> </w:t>
      </w:r>
    </w:p>
    <w:p w14:paraId="77946DAA" w14:textId="77777777" w:rsidR="0085371C" w:rsidRDefault="0085371C" w:rsidP="0085371C">
      <w:pPr>
        <w:spacing w:after="0"/>
        <w:ind w:left="-90"/>
        <w:rPr>
          <w:rFonts w:ascii="Candara" w:hAnsi="Candara"/>
          <w:sz w:val="24"/>
          <w:szCs w:val="24"/>
        </w:rPr>
      </w:pPr>
      <w:r>
        <w:rPr>
          <w:rFonts w:ascii="Candara" w:hAnsi="Candara"/>
          <w:sz w:val="24"/>
          <w:szCs w:val="24"/>
        </w:rPr>
        <w:t xml:space="preserve">  </w:t>
      </w:r>
    </w:p>
    <w:p w14:paraId="14401CB4" w14:textId="77777777" w:rsidR="0085371C" w:rsidRPr="0085371C" w:rsidRDefault="0085371C">
      <w:pPr>
        <w:spacing w:after="0"/>
        <w:ind w:left="-90"/>
        <w:rPr>
          <w:rFonts w:ascii="Candara" w:hAnsi="Candara"/>
          <w:sz w:val="24"/>
          <w:szCs w:val="24"/>
        </w:rPr>
      </w:pPr>
    </w:p>
    <w:sectPr w:rsidR="0085371C" w:rsidRPr="0085371C" w:rsidSect="00437D31">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66BF9"/>
    <w:multiLevelType w:val="multilevel"/>
    <w:tmpl w:val="EA1E46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05C4F53"/>
    <w:multiLevelType w:val="hybridMultilevel"/>
    <w:tmpl w:val="DA5A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D1471"/>
    <w:multiLevelType w:val="hybridMultilevel"/>
    <w:tmpl w:val="C506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1C"/>
    <w:rsid w:val="0006627A"/>
    <w:rsid w:val="00122920"/>
    <w:rsid w:val="00295F24"/>
    <w:rsid w:val="003038D2"/>
    <w:rsid w:val="003B383C"/>
    <w:rsid w:val="00437D31"/>
    <w:rsid w:val="005510CE"/>
    <w:rsid w:val="00631C1D"/>
    <w:rsid w:val="007A190D"/>
    <w:rsid w:val="007C3A5A"/>
    <w:rsid w:val="007E2B92"/>
    <w:rsid w:val="00805123"/>
    <w:rsid w:val="0085371C"/>
    <w:rsid w:val="0088129A"/>
    <w:rsid w:val="008849A0"/>
    <w:rsid w:val="00A5220C"/>
    <w:rsid w:val="00AC307C"/>
    <w:rsid w:val="00B05ADC"/>
    <w:rsid w:val="00CA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612E"/>
  <w15:chartTrackingRefBased/>
  <w15:docId w15:val="{6A9DBE49-0702-497B-B4EE-E0AB7DE8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04647">
      <w:bodyDiv w:val="1"/>
      <w:marLeft w:val="0"/>
      <w:marRight w:val="0"/>
      <w:marTop w:val="0"/>
      <w:marBottom w:val="0"/>
      <w:divBdr>
        <w:top w:val="none" w:sz="0" w:space="0" w:color="auto"/>
        <w:left w:val="none" w:sz="0" w:space="0" w:color="auto"/>
        <w:bottom w:val="none" w:sz="0" w:space="0" w:color="auto"/>
        <w:right w:val="none" w:sz="0" w:space="0" w:color="auto"/>
      </w:divBdr>
    </w:div>
    <w:div w:id="137265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3" ma:contentTypeDescription="Create a new document." ma:contentTypeScope="" ma:versionID="0b4de548ef333b388a23b3b6a9acba1e">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52cb1bd5d8e313f29e3c9a7988aafaff"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9B28C-BCEE-478C-8D6C-0F25081C19E2}">
  <ds:schemaRefs>
    <ds:schemaRef ds:uri="http://schemas.microsoft.com/sharepoint/v3/contenttype/forms"/>
  </ds:schemaRefs>
</ds:datastoreItem>
</file>

<file path=customXml/itemProps2.xml><?xml version="1.0" encoding="utf-8"?>
<ds:datastoreItem xmlns:ds="http://schemas.openxmlformats.org/officeDocument/2006/customXml" ds:itemID="{10D6FE52-8F40-45CB-9ACB-B10578FAE7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a45284-05df-4330-8e3b-460728efb69c"/>
    <ds:schemaRef ds:uri="http://purl.org/dc/elements/1.1/"/>
    <ds:schemaRef ds:uri="http://schemas.microsoft.com/office/2006/metadata/properties"/>
    <ds:schemaRef ds:uri="9d5e20f8-4d1b-40bb-8abb-1384c011b640"/>
    <ds:schemaRef ds:uri="http://www.w3.org/XML/1998/namespace"/>
    <ds:schemaRef ds:uri="http://purl.org/dc/dcmitype/"/>
  </ds:schemaRefs>
</ds:datastoreItem>
</file>

<file path=customXml/itemProps3.xml><?xml version="1.0" encoding="utf-8"?>
<ds:datastoreItem xmlns:ds="http://schemas.openxmlformats.org/officeDocument/2006/customXml" ds:itemID="{87EDFDBA-54D3-460C-B2DB-A49CFB7B3C59}"/>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Braun</dc:creator>
  <cp:keywords/>
  <dc:description/>
  <cp:lastModifiedBy>Development</cp:lastModifiedBy>
  <cp:revision>2</cp:revision>
  <dcterms:created xsi:type="dcterms:W3CDTF">2022-03-14T18:11:00Z</dcterms:created>
  <dcterms:modified xsi:type="dcterms:W3CDTF">2022-03-14T18:11:00Z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