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B5228" w:rsidRDefault="00894B6C">
      <w:pPr>
        <w:spacing w:after="160"/>
        <w:rPr>
          <w:b/>
          <w:bCs/>
        </w:rPr>
      </w:pPr>
      <w:r>
        <w:rPr>
          <w:b/>
          <w:bCs/>
        </w:rPr>
        <w:t>BYM Quaker Camps LLC</w:t>
      </w:r>
    </w:p>
    <w:p w14:paraId="00000002" w14:textId="77777777" w:rsidR="004B5228" w:rsidRDefault="00894B6C">
      <w:pPr>
        <w:spacing w:after="160"/>
      </w:pPr>
      <w:r>
        <w:t>Friends approved the formation of BYM Quaker Camps LLC to manage the BYM camping program on January 31, 2026 (see the I2026-3 Camp Governance Study Group Report in the Interim Meeting Minutes). At the March 26 Interim Meeting, the Nominating Committee prop</w:t>
      </w:r>
      <w:r>
        <w:t xml:space="preserve">osed appointments to the Board of Directors (see the I2026-12 Nominating Committee: BYM [sic] Camps LLC Board minute). A second reading occurred at the April 18 Interim Meeting (see the I2026-22 Nominating Committee: BYM Quaker Camps LLC Board minute). At </w:t>
      </w:r>
      <w:r>
        <w:t>that time, the following Board of Directors was approved:</w:t>
      </w:r>
    </w:p>
    <w:p w14:paraId="00000003" w14:textId="77777777" w:rsidR="004B5228" w:rsidRDefault="00894B6C">
      <w:pPr>
        <w:spacing w:after="160"/>
        <w:ind w:left="720"/>
      </w:pPr>
      <w:r>
        <w:t>Al Best, Richmond Friends Meeting</w:t>
      </w:r>
    </w:p>
    <w:p w14:paraId="00000004" w14:textId="77777777" w:rsidR="004B5228" w:rsidRDefault="00894B6C">
      <w:pPr>
        <w:spacing w:after="160"/>
        <w:ind w:left="720"/>
      </w:pPr>
      <w:r>
        <w:t>Lauren Brownlee, Bethesda Friends Meeting</w:t>
      </w:r>
    </w:p>
    <w:p w14:paraId="00000005" w14:textId="77777777" w:rsidR="004B5228" w:rsidRDefault="00894B6C">
      <w:pPr>
        <w:spacing w:after="160"/>
        <w:ind w:left="720"/>
      </w:pPr>
      <w:r>
        <w:t>Dan Gillespie, Haverford Meeting affiliation</w:t>
      </w:r>
    </w:p>
    <w:p w14:paraId="00000006" w14:textId="77777777" w:rsidR="004B5228" w:rsidRDefault="00894B6C">
      <w:pPr>
        <w:spacing w:after="160"/>
        <w:ind w:left="720"/>
      </w:pPr>
      <w:r>
        <w:t xml:space="preserve">Rebecca </w:t>
      </w:r>
      <w:proofErr w:type="spellStart"/>
      <w:r>
        <w:t>Gibian</w:t>
      </w:r>
      <w:proofErr w:type="spellEnd"/>
      <w:r>
        <w:t>, BYM camp affiliation</w:t>
      </w:r>
    </w:p>
    <w:p w14:paraId="00000007" w14:textId="77777777" w:rsidR="004B5228" w:rsidRDefault="00894B6C">
      <w:pPr>
        <w:spacing w:after="160"/>
        <w:ind w:left="720"/>
      </w:pPr>
      <w:r>
        <w:t>Laura Miyoshi, former Sandy Spring Frien</w:t>
      </w:r>
      <w:r>
        <w:t>ds School administrator</w:t>
      </w:r>
    </w:p>
    <w:p w14:paraId="00000008" w14:textId="77777777" w:rsidR="004B5228" w:rsidRDefault="00894B6C">
      <w:pPr>
        <w:spacing w:after="160"/>
        <w:ind w:left="720"/>
      </w:pPr>
      <w:r>
        <w:t>Catherine Nnoka, Friends Meeting of Washington</w:t>
      </w:r>
    </w:p>
    <w:p w14:paraId="00000009" w14:textId="77777777" w:rsidR="004B5228" w:rsidRDefault="00894B6C">
      <w:pPr>
        <w:spacing w:after="160"/>
        <w:ind w:left="720"/>
      </w:pPr>
      <w:r>
        <w:t>Elizabeth (Betsy) Roush, Sandy Spring Friends Meeting</w:t>
      </w:r>
    </w:p>
    <w:p w14:paraId="0000000A" w14:textId="77777777" w:rsidR="004B5228" w:rsidRDefault="00894B6C">
      <w:pPr>
        <w:spacing w:after="160"/>
        <w:ind w:left="720"/>
      </w:pPr>
      <w:r>
        <w:t>Matt Shinkman, Herndon Friends Meeting</w:t>
      </w:r>
    </w:p>
    <w:p w14:paraId="0000000B" w14:textId="77777777" w:rsidR="004B5228" w:rsidRDefault="00894B6C">
      <w:pPr>
        <w:spacing w:after="160"/>
        <w:ind w:left="720"/>
      </w:pPr>
      <w:r>
        <w:t>Josh Riley, Hopewell Center Friends Meeting</w:t>
      </w:r>
    </w:p>
    <w:p w14:paraId="0000000C" w14:textId="77777777" w:rsidR="004B5228" w:rsidRDefault="00894B6C">
      <w:pPr>
        <w:spacing w:after="160"/>
      </w:pPr>
      <w:r>
        <w:t>We express our profound gratitude for the work o</w:t>
      </w:r>
      <w:r>
        <w:t>f the Camp Governance Study Group in bringing this important change to the Yearly Meeting.</w:t>
      </w:r>
    </w:p>
    <w:p w14:paraId="0000000D" w14:textId="77777777" w:rsidR="004B5228" w:rsidRDefault="00894B6C">
      <w:pPr>
        <w:spacing w:after="160"/>
      </w:pPr>
      <w:r>
        <w:t xml:space="preserve">On May 11, Trustees convened a joint meeting with the LLC Board members. The meeting focused on coordination between the Baltimore Yearly Meeting (BYM) Trustees and </w:t>
      </w:r>
      <w:r>
        <w:t>the newly formed Camp LLC Board. Discussion centered on governance structure, legal and operational responsibilities, communication processes, transfer of responsibilities, and next steps for establishing the LLC.</w:t>
      </w:r>
    </w:p>
    <w:p w14:paraId="0000000E" w14:textId="77777777" w:rsidR="004B5228" w:rsidRDefault="00894B6C">
      <w:pPr>
        <w:spacing w:after="160"/>
      </w:pPr>
      <w:r>
        <w:t>The BYM Quaker Camps LLC Board of Director</w:t>
      </w:r>
      <w:r>
        <w:t>s first met on May 14, 2026. Among other things, we agreed to meet weekly; to three-year terms; to an initial organization of Clerks, Treasurers, and Recording Clerks. Subsequent meetings focused on organizational issues such as minutes, committees, and re</w:t>
      </w:r>
      <w:r>
        <w:t>aching out to BYM committees and staff. We anticipate that Trustees will soon move to formalize the LLC and to approve an Operating Agreement.</w:t>
      </w:r>
    </w:p>
    <w:p w14:paraId="0000000F" w14:textId="77777777" w:rsidR="004B5228" w:rsidRDefault="00894B6C">
      <w:pPr>
        <w:spacing w:after="160"/>
      </w:pPr>
      <w:r>
        <w:t>We believe we have undertaken our work in good faith, good order, and good spirits. We ask that the meeting conti</w:t>
      </w:r>
      <w:r>
        <w:t xml:space="preserve">nue to hold our life-changing programs in the Light as we make this significant governance transition. </w:t>
      </w:r>
    </w:p>
    <w:p w14:paraId="00000010" w14:textId="77777777" w:rsidR="004B5228" w:rsidRDefault="00894B6C">
      <w:pPr>
        <w:spacing w:after="160"/>
      </w:pPr>
      <w:r>
        <w:t>Friends are invited to the first in-person meeting of the LLC Board of Directors during Annual Session on Wednesday afternoon, July 29, 2026. If you hav</w:t>
      </w:r>
      <w:r>
        <w:t xml:space="preserve">e questions or interest in our camps, please contact the BYM Quaker Camps Clerk: </w:t>
      </w:r>
      <w:proofErr w:type="gramStart"/>
      <w:r>
        <w:t>al.best</w:t>
      </w:r>
      <w:proofErr w:type="gramEnd"/>
      <w:r>
        <w:t>3 [at] gmail.com.</w:t>
      </w:r>
    </w:p>
    <w:sectPr w:rsidR="004B522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BFBA32-7969-421E-862C-8CE6850D2C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FDD05D-61C0-4F95-878D-9E0CBD79EB2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28"/>
    <w:rsid w:val="004B5228"/>
    <w:rsid w:val="0089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B23CB3-4B5E-42DD-BAF2-E1AC8093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LucyAzenga</dc:creator>
  <cp:lastModifiedBy>Lucy Azenga</cp:lastModifiedBy>
  <cp:revision>2</cp:revision>
  <dcterms:created xsi:type="dcterms:W3CDTF">2026-07-06T19:54:00Z</dcterms:created>
  <dcterms:modified xsi:type="dcterms:W3CDTF">2026-07-06T19:54:00Z</dcterms:modified>
</cp:coreProperties>
</file>