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C86E8C" w14:textId="60035537" w:rsidR="0083696E" w:rsidRDefault="00615060">
      <w:pPr>
        <w:pStyle w:val="BodyText"/>
        <w:spacing w:before="37"/>
        <w:rPr>
          <w:b/>
        </w:rPr>
      </w:pPr>
      <w:r>
        <w:rPr>
          <w:b/>
        </w:rPr>
        <w:t>Spiritual Formation Working Group Annual Report</w:t>
      </w:r>
    </w:p>
    <w:p w14:paraId="7D3F3429" w14:textId="77777777" w:rsidR="00615060" w:rsidRDefault="00615060" w:rsidP="00615060">
      <w:pPr>
        <w:pStyle w:val="BodyText"/>
        <w:spacing w:before="1" w:line="276" w:lineRule="auto"/>
        <w:ind w:right="39"/>
        <w:rPr>
          <w:b/>
        </w:rPr>
      </w:pPr>
    </w:p>
    <w:p w14:paraId="7D45B232" w14:textId="51E9466A" w:rsidR="0083696E" w:rsidRDefault="00000000" w:rsidP="00615060">
      <w:pPr>
        <w:pStyle w:val="BodyText"/>
        <w:spacing w:before="1" w:line="276" w:lineRule="auto"/>
        <w:ind w:right="39"/>
      </w:pPr>
      <w:r>
        <w:t>The Spiritual Formation Working Group (SFWG) continues to care for the Baltimore Yearly Meeting (BYM) Spiritual Formation Program (SFP) in partnership with the BYM staff and the many Friends</w:t>
      </w:r>
      <w:r>
        <w:rPr>
          <w:spacing w:val="-4"/>
        </w:rPr>
        <w:t xml:space="preserve"> </w:t>
      </w:r>
      <w:r>
        <w:t>who</w:t>
      </w:r>
      <w:r>
        <w:rPr>
          <w:spacing w:val="-5"/>
        </w:rPr>
        <w:t xml:space="preserve"> </w:t>
      </w:r>
      <w:r>
        <w:t>participate</w:t>
      </w:r>
      <w:r>
        <w:rPr>
          <w:spacing w:val="-4"/>
        </w:rPr>
        <w:t xml:space="preserve"> </w:t>
      </w:r>
      <w:r>
        <w:t>in</w:t>
      </w:r>
      <w:r>
        <w:rPr>
          <w:spacing w:val="-5"/>
        </w:rPr>
        <w:t xml:space="preserve"> </w:t>
      </w:r>
      <w:r>
        <w:t>the</w:t>
      </w:r>
      <w:r>
        <w:rPr>
          <w:spacing w:val="-4"/>
        </w:rPr>
        <w:t xml:space="preserve"> </w:t>
      </w:r>
      <w:r>
        <w:t>program’s</w:t>
      </w:r>
      <w:r>
        <w:rPr>
          <w:spacing w:val="-5"/>
        </w:rPr>
        <w:t xml:space="preserve"> </w:t>
      </w:r>
      <w:r>
        <w:t>annual</w:t>
      </w:r>
      <w:r>
        <w:rPr>
          <w:spacing w:val="-4"/>
        </w:rPr>
        <w:t xml:space="preserve"> </w:t>
      </w:r>
      <w:r>
        <w:t>retreats,</w:t>
      </w:r>
      <w:r>
        <w:rPr>
          <w:spacing w:val="-5"/>
        </w:rPr>
        <w:t xml:space="preserve"> </w:t>
      </w:r>
      <w:r>
        <w:t>Local</w:t>
      </w:r>
      <w:r>
        <w:rPr>
          <w:spacing w:val="-4"/>
        </w:rPr>
        <w:t xml:space="preserve"> </w:t>
      </w:r>
      <w:r>
        <w:t>Meeting</w:t>
      </w:r>
      <w:r>
        <w:rPr>
          <w:spacing w:val="-5"/>
        </w:rPr>
        <w:t xml:space="preserve"> </w:t>
      </w:r>
      <w:r>
        <w:t>groups,</w:t>
      </w:r>
      <w:r>
        <w:rPr>
          <w:spacing w:val="-4"/>
        </w:rPr>
        <w:t xml:space="preserve"> </w:t>
      </w:r>
      <w:r>
        <w:t>and</w:t>
      </w:r>
      <w:r>
        <w:rPr>
          <w:spacing w:val="-5"/>
        </w:rPr>
        <w:t xml:space="preserve"> </w:t>
      </w:r>
      <w:r>
        <w:t>the</w:t>
      </w:r>
      <w:r>
        <w:rPr>
          <w:spacing w:val="-4"/>
        </w:rPr>
        <w:t xml:space="preserve"> </w:t>
      </w:r>
      <w:r>
        <w:t>monthly</w:t>
      </w:r>
      <w:r>
        <w:rPr>
          <w:spacing w:val="-5"/>
        </w:rPr>
        <w:t xml:space="preserve"> </w:t>
      </w:r>
      <w:r>
        <w:t>program offered via the Zoom videoconferencing platform.</w:t>
      </w:r>
      <w:r>
        <w:rPr>
          <w:spacing w:val="40"/>
        </w:rPr>
        <w:t xml:space="preserve"> </w:t>
      </w:r>
      <w:r>
        <w:t>In all its manifestations, the SFP continues to connect Friends across BYM and within Local Meetings through the sharing of our spiritual journeys and experiences of personal spiritual deepening in, with, and for community. We endeavor, as George Fox encouraged, to “know one another in that which is eternal.”</w:t>
      </w:r>
    </w:p>
    <w:p w14:paraId="27BB82DE" w14:textId="77777777" w:rsidR="00615060" w:rsidRDefault="00615060" w:rsidP="00615060">
      <w:pPr>
        <w:pStyle w:val="BodyText"/>
        <w:spacing w:before="1" w:line="276" w:lineRule="auto"/>
        <w:ind w:right="12"/>
      </w:pPr>
    </w:p>
    <w:p w14:paraId="16E2983F" w14:textId="43BF94C8" w:rsidR="0083696E" w:rsidRDefault="00000000" w:rsidP="00615060">
      <w:pPr>
        <w:pStyle w:val="BodyText"/>
        <w:spacing w:before="1" w:line="276" w:lineRule="auto"/>
        <w:ind w:right="12"/>
      </w:pPr>
      <w:r>
        <w:t>During</w:t>
      </w:r>
      <w:r>
        <w:rPr>
          <w:spacing w:val="-3"/>
        </w:rPr>
        <w:t xml:space="preserve"> </w:t>
      </w:r>
      <w:r>
        <w:t>the</w:t>
      </w:r>
      <w:r>
        <w:rPr>
          <w:spacing w:val="-3"/>
        </w:rPr>
        <w:t xml:space="preserve"> </w:t>
      </w:r>
      <w:r>
        <w:t>2025-26</w:t>
      </w:r>
      <w:r>
        <w:rPr>
          <w:spacing w:val="-3"/>
        </w:rPr>
        <w:t xml:space="preserve"> </w:t>
      </w:r>
      <w:r>
        <w:t>program</w:t>
      </w:r>
      <w:r>
        <w:rPr>
          <w:spacing w:val="-3"/>
        </w:rPr>
        <w:t xml:space="preserve"> </w:t>
      </w:r>
      <w:r>
        <w:t>year,</w:t>
      </w:r>
      <w:r>
        <w:rPr>
          <w:spacing w:val="-3"/>
        </w:rPr>
        <w:t xml:space="preserve"> </w:t>
      </w:r>
      <w:r>
        <w:t>we</w:t>
      </w:r>
      <w:r>
        <w:rPr>
          <w:spacing w:val="-3"/>
        </w:rPr>
        <w:t xml:space="preserve"> </w:t>
      </w:r>
      <w:r>
        <w:t>offered</w:t>
      </w:r>
      <w:r>
        <w:rPr>
          <w:spacing w:val="-3"/>
        </w:rPr>
        <w:t xml:space="preserve"> </w:t>
      </w:r>
      <w:r>
        <w:t>our</w:t>
      </w:r>
      <w:r>
        <w:rPr>
          <w:spacing w:val="-3"/>
        </w:rPr>
        <w:t xml:space="preserve"> </w:t>
      </w:r>
      <w:r>
        <w:t>fall</w:t>
      </w:r>
      <w:r>
        <w:rPr>
          <w:spacing w:val="-3"/>
        </w:rPr>
        <w:t xml:space="preserve"> </w:t>
      </w:r>
      <w:r>
        <w:t>and</w:t>
      </w:r>
      <w:r>
        <w:rPr>
          <w:spacing w:val="-3"/>
        </w:rPr>
        <w:t xml:space="preserve"> </w:t>
      </w:r>
      <w:r>
        <w:t>spring</w:t>
      </w:r>
      <w:r>
        <w:rPr>
          <w:spacing w:val="-3"/>
        </w:rPr>
        <w:t xml:space="preserve"> </w:t>
      </w:r>
      <w:r>
        <w:t>retreats</w:t>
      </w:r>
      <w:r>
        <w:rPr>
          <w:spacing w:val="-3"/>
        </w:rPr>
        <w:t xml:space="preserve"> </w:t>
      </w:r>
      <w:r>
        <w:t>at</w:t>
      </w:r>
      <w:r>
        <w:rPr>
          <w:spacing w:val="-3"/>
        </w:rPr>
        <w:t xml:space="preserve"> </w:t>
      </w:r>
      <w:r>
        <w:t>the</w:t>
      </w:r>
      <w:r>
        <w:rPr>
          <w:spacing w:val="-3"/>
        </w:rPr>
        <w:t xml:space="preserve"> </w:t>
      </w:r>
      <w:r>
        <w:t>Shepherd’s</w:t>
      </w:r>
      <w:r>
        <w:rPr>
          <w:spacing w:val="-3"/>
        </w:rPr>
        <w:t xml:space="preserve"> </w:t>
      </w:r>
      <w:r>
        <w:t>Spring Retreat Center in Sharpsburg, Maryland.</w:t>
      </w:r>
      <w:r>
        <w:rPr>
          <w:spacing w:val="67"/>
        </w:rPr>
        <w:t xml:space="preserve"> </w:t>
      </w:r>
      <w:r>
        <w:t>Our September retreat drew 41 Friends from 15 Local</w:t>
      </w:r>
      <w:r>
        <w:rPr>
          <w:spacing w:val="40"/>
        </w:rPr>
        <w:t xml:space="preserve"> </w:t>
      </w:r>
      <w:r>
        <w:t>Meetings. In May, we welcomed 37 Friends from 14 Local Meetings for a weekend of worship, personal reflection, sharing in spiritual friendship, singing, and time in the beautiful natural setting.</w:t>
      </w:r>
      <w:r>
        <w:rPr>
          <w:spacing w:val="40"/>
        </w:rPr>
        <w:t xml:space="preserve"> </w:t>
      </w:r>
      <w:r>
        <w:t>Some Friends participate annually in the retreats; others return periodically for the refreshment they experience on retreat; we have first attenders at each of our retreats.</w:t>
      </w:r>
      <w:r>
        <w:rPr>
          <w:spacing w:val="40"/>
        </w:rPr>
        <w:t xml:space="preserve"> </w:t>
      </w:r>
      <w:r>
        <w:t>We are grateful that the retreats are serving the needs of so many Friends; and we continue to wonder how we can widen the Spiritual Formation circle even further.</w:t>
      </w:r>
      <w:r>
        <w:rPr>
          <w:spacing w:val="40"/>
        </w:rPr>
        <w:t xml:space="preserve"> </w:t>
      </w:r>
      <w:r>
        <w:t>To lower one barrier to participation, we remain able (in partnership with both Local Meetings</w:t>
      </w:r>
      <w:r>
        <w:rPr>
          <w:spacing w:val="-1"/>
        </w:rPr>
        <w:t xml:space="preserve"> </w:t>
      </w:r>
      <w:r>
        <w:t>and</w:t>
      </w:r>
      <w:r>
        <w:rPr>
          <w:spacing w:val="-1"/>
        </w:rPr>
        <w:t xml:space="preserve"> </w:t>
      </w:r>
      <w:r>
        <w:t>BYM)</w:t>
      </w:r>
      <w:r>
        <w:rPr>
          <w:spacing w:val="-1"/>
        </w:rPr>
        <w:t xml:space="preserve"> </w:t>
      </w:r>
      <w:r>
        <w:t>to</w:t>
      </w:r>
      <w:r>
        <w:rPr>
          <w:spacing w:val="-1"/>
        </w:rPr>
        <w:t xml:space="preserve"> </w:t>
      </w:r>
      <w:r>
        <w:t>provide</w:t>
      </w:r>
      <w:r>
        <w:rPr>
          <w:spacing w:val="-1"/>
        </w:rPr>
        <w:t xml:space="preserve"> </w:t>
      </w:r>
      <w:r>
        <w:t>spiritual</w:t>
      </w:r>
      <w:r>
        <w:rPr>
          <w:spacing w:val="-1"/>
        </w:rPr>
        <w:t xml:space="preserve"> </w:t>
      </w:r>
      <w:r>
        <w:t>nurture</w:t>
      </w:r>
      <w:r>
        <w:rPr>
          <w:spacing w:val="-1"/>
        </w:rPr>
        <w:t xml:space="preserve"> </w:t>
      </w:r>
      <w:r>
        <w:t>funds</w:t>
      </w:r>
      <w:r>
        <w:rPr>
          <w:spacing w:val="-1"/>
        </w:rPr>
        <w:t xml:space="preserve"> </w:t>
      </w:r>
      <w:r>
        <w:t>for</w:t>
      </w:r>
      <w:r>
        <w:rPr>
          <w:spacing w:val="-1"/>
        </w:rPr>
        <w:t xml:space="preserve"> </w:t>
      </w:r>
      <w:r>
        <w:t>any</w:t>
      </w:r>
      <w:r>
        <w:rPr>
          <w:spacing w:val="-1"/>
        </w:rPr>
        <w:t xml:space="preserve"> </w:t>
      </w:r>
      <w:r>
        <w:t>Friend</w:t>
      </w:r>
      <w:r>
        <w:rPr>
          <w:spacing w:val="-1"/>
        </w:rPr>
        <w:t xml:space="preserve"> </w:t>
      </w:r>
      <w:r>
        <w:t>needing</w:t>
      </w:r>
      <w:r>
        <w:rPr>
          <w:spacing w:val="-1"/>
        </w:rPr>
        <w:t xml:space="preserve"> </w:t>
      </w:r>
      <w:r>
        <w:t>support</w:t>
      </w:r>
      <w:r>
        <w:rPr>
          <w:spacing w:val="-1"/>
        </w:rPr>
        <w:t xml:space="preserve"> </w:t>
      </w:r>
      <w:r>
        <w:t>to</w:t>
      </w:r>
      <w:r>
        <w:rPr>
          <w:spacing w:val="-1"/>
        </w:rPr>
        <w:t xml:space="preserve"> </w:t>
      </w:r>
      <w:r>
        <w:t>participate</w:t>
      </w:r>
      <w:r>
        <w:rPr>
          <w:spacing w:val="-1"/>
        </w:rPr>
        <w:t xml:space="preserve"> </w:t>
      </w:r>
      <w:r>
        <w:t>in</w:t>
      </w:r>
      <w:r>
        <w:rPr>
          <w:spacing w:val="-1"/>
        </w:rPr>
        <w:t xml:space="preserve"> </w:t>
      </w:r>
      <w:r>
        <w:t>the retreats.</w:t>
      </w:r>
      <w:r>
        <w:rPr>
          <w:spacing w:val="40"/>
        </w:rPr>
        <w:t xml:space="preserve"> </w:t>
      </w:r>
      <w:r>
        <w:t>In</w:t>
      </w:r>
      <w:r>
        <w:rPr>
          <w:spacing w:val="-4"/>
        </w:rPr>
        <w:t xml:space="preserve"> </w:t>
      </w:r>
      <w:r>
        <w:t>another</w:t>
      </w:r>
      <w:r>
        <w:rPr>
          <w:spacing w:val="-4"/>
        </w:rPr>
        <w:t xml:space="preserve"> </w:t>
      </w:r>
      <w:r>
        <w:t>effort</w:t>
      </w:r>
      <w:r>
        <w:rPr>
          <w:spacing w:val="-4"/>
        </w:rPr>
        <w:t xml:space="preserve"> </w:t>
      </w:r>
      <w:r>
        <w:t>to</w:t>
      </w:r>
      <w:r>
        <w:rPr>
          <w:spacing w:val="-4"/>
        </w:rPr>
        <w:t xml:space="preserve"> </w:t>
      </w:r>
      <w:r>
        <w:t>provide</w:t>
      </w:r>
      <w:r>
        <w:rPr>
          <w:spacing w:val="-4"/>
        </w:rPr>
        <w:t xml:space="preserve"> </w:t>
      </w:r>
      <w:r>
        <w:t>reduced-cost</w:t>
      </w:r>
      <w:r>
        <w:rPr>
          <w:spacing w:val="-4"/>
        </w:rPr>
        <w:t xml:space="preserve"> </w:t>
      </w:r>
      <w:r>
        <w:t>registration</w:t>
      </w:r>
      <w:r>
        <w:rPr>
          <w:spacing w:val="-4"/>
        </w:rPr>
        <w:t xml:space="preserve"> </w:t>
      </w:r>
      <w:r>
        <w:t>options,</w:t>
      </w:r>
      <w:r>
        <w:rPr>
          <w:spacing w:val="-4"/>
        </w:rPr>
        <w:t xml:space="preserve"> </w:t>
      </w:r>
      <w:r>
        <w:t>we</w:t>
      </w:r>
      <w:r>
        <w:rPr>
          <w:spacing w:val="-4"/>
        </w:rPr>
        <w:t xml:space="preserve"> </w:t>
      </w:r>
      <w:r>
        <w:t>offered</w:t>
      </w:r>
      <w:r>
        <w:rPr>
          <w:spacing w:val="-4"/>
        </w:rPr>
        <w:t xml:space="preserve"> </w:t>
      </w:r>
      <w:r>
        <w:t>both</w:t>
      </w:r>
      <w:r>
        <w:rPr>
          <w:spacing w:val="-4"/>
        </w:rPr>
        <w:t xml:space="preserve"> </w:t>
      </w:r>
      <w:r>
        <w:t>camping</w:t>
      </w:r>
      <w:r>
        <w:rPr>
          <w:spacing w:val="-4"/>
        </w:rPr>
        <w:t xml:space="preserve"> </w:t>
      </w:r>
      <w:r>
        <w:t>and</w:t>
      </w:r>
      <w:r>
        <w:rPr>
          <w:spacing w:val="-4"/>
        </w:rPr>
        <w:t xml:space="preserve"> </w:t>
      </w:r>
      <w:r>
        <w:t>cabin accommodation options at Shepherd’s Spring.</w:t>
      </w:r>
      <w:r>
        <w:rPr>
          <w:spacing w:val="40"/>
        </w:rPr>
        <w:t xml:space="preserve"> </w:t>
      </w:r>
      <w:r>
        <w:t>We wonder about how to lower other barriers to participation to ensure that the program is one where we all feel a sense of belonging.</w:t>
      </w:r>
    </w:p>
    <w:p w14:paraId="6ABCAE6F" w14:textId="77777777" w:rsidR="00615060" w:rsidRDefault="00615060" w:rsidP="00615060">
      <w:pPr>
        <w:pStyle w:val="BodyText"/>
        <w:spacing w:before="1" w:line="276" w:lineRule="auto"/>
        <w:ind w:right="39"/>
      </w:pPr>
    </w:p>
    <w:p w14:paraId="6992FFEF" w14:textId="5671E721" w:rsidR="0083696E" w:rsidRDefault="00000000" w:rsidP="00615060">
      <w:pPr>
        <w:pStyle w:val="BodyText"/>
        <w:spacing w:before="1" w:line="276" w:lineRule="auto"/>
        <w:ind w:right="39"/>
      </w:pPr>
      <w:r>
        <w:t>Beyond</w:t>
      </w:r>
      <w:r>
        <w:rPr>
          <w:spacing w:val="-5"/>
        </w:rPr>
        <w:t xml:space="preserve"> </w:t>
      </w:r>
      <w:r>
        <w:t>these</w:t>
      </w:r>
      <w:r>
        <w:rPr>
          <w:spacing w:val="-5"/>
        </w:rPr>
        <w:t xml:space="preserve"> </w:t>
      </w:r>
      <w:r>
        <w:t>twice-annual</w:t>
      </w:r>
      <w:r>
        <w:rPr>
          <w:spacing w:val="-5"/>
        </w:rPr>
        <w:t xml:space="preserve"> </w:t>
      </w:r>
      <w:r>
        <w:t>retreats,</w:t>
      </w:r>
      <w:r>
        <w:rPr>
          <w:spacing w:val="-5"/>
        </w:rPr>
        <w:t xml:space="preserve"> </w:t>
      </w:r>
      <w:r>
        <w:t>many</w:t>
      </w:r>
      <w:r>
        <w:rPr>
          <w:spacing w:val="-5"/>
        </w:rPr>
        <w:t xml:space="preserve"> </w:t>
      </w:r>
      <w:r>
        <w:t>Local</w:t>
      </w:r>
      <w:r>
        <w:rPr>
          <w:spacing w:val="-5"/>
        </w:rPr>
        <w:t xml:space="preserve"> </w:t>
      </w:r>
      <w:r>
        <w:t>Meetings</w:t>
      </w:r>
      <w:r>
        <w:rPr>
          <w:spacing w:val="-5"/>
        </w:rPr>
        <w:t xml:space="preserve"> </w:t>
      </w:r>
      <w:r>
        <w:t>support</w:t>
      </w:r>
      <w:r>
        <w:rPr>
          <w:spacing w:val="-5"/>
        </w:rPr>
        <w:t xml:space="preserve"> </w:t>
      </w:r>
      <w:r>
        <w:t>Spiritual</w:t>
      </w:r>
      <w:r>
        <w:rPr>
          <w:spacing w:val="-5"/>
        </w:rPr>
        <w:t xml:space="preserve"> </w:t>
      </w:r>
      <w:r>
        <w:t>Formation</w:t>
      </w:r>
      <w:r>
        <w:rPr>
          <w:spacing w:val="-5"/>
        </w:rPr>
        <w:t xml:space="preserve"> </w:t>
      </w:r>
      <w:r>
        <w:t>groups</w:t>
      </w:r>
      <w:r>
        <w:rPr>
          <w:spacing w:val="-5"/>
        </w:rPr>
        <w:t xml:space="preserve"> </w:t>
      </w:r>
      <w:r>
        <w:t>for their members and attenders. Informal reports from Friends who participate in the retreats affirm that these Local Meeting groups are often thriving, but we also know that some struggle to sustain focus and participation.</w:t>
      </w:r>
      <w:r>
        <w:rPr>
          <w:spacing w:val="40"/>
        </w:rPr>
        <w:t xml:space="preserve"> </w:t>
      </w:r>
      <w:r>
        <w:t>We did not engage in any active outreach to Local Meetings in this program year, but plan to do so in the next.</w:t>
      </w:r>
      <w:r>
        <w:rPr>
          <w:spacing w:val="40"/>
        </w:rPr>
        <w:t xml:space="preserve"> </w:t>
      </w:r>
      <w:r>
        <w:t>In past years, Local Meetings have invited us to do on-site (or Zoom-based)</w:t>
      </w:r>
    </w:p>
    <w:p w14:paraId="47715468" w14:textId="77777777" w:rsidR="0083696E" w:rsidRDefault="00000000">
      <w:pPr>
        <w:pStyle w:val="BodyText"/>
      </w:pPr>
      <w:r>
        <w:t>“</w:t>
      </w:r>
      <w:proofErr w:type="gramStart"/>
      <w:r>
        <w:t>mini</w:t>
      </w:r>
      <w:proofErr w:type="gramEnd"/>
      <w:r>
        <w:t>-retreats”</w:t>
      </w:r>
      <w:r>
        <w:rPr>
          <w:spacing w:val="-7"/>
        </w:rPr>
        <w:t xml:space="preserve"> </w:t>
      </w:r>
      <w:r>
        <w:t>to</w:t>
      </w:r>
      <w:r>
        <w:rPr>
          <w:spacing w:val="-7"/>
        </w:rPr>
        <w:t xml:space="preserve"> </w:t>
      </w:r>
      <w:r>
        <w:t>help</w:t>
      </w:r>
      <w:r>
        <w:rPr>
          <w:spacing w:val="-7"/>
        </w:rPr>
        <w:t xml:space="preserve"> </w:t>
      </w:r>
      <w:r>
        <w:t>launch</w:t>
      </w:r>
      <w:r>
        <w:rPr>
          <w:spacing w:val="-6"/>
        </w:rPr>
        <w:t xml:space="preserve"> </w:t>
      </w:r>
      <w:r>
        <w:t>or</w:t>
      </w:r>
      <w:r>
        <w:rPr>
          <w:spacing w:val="-7"/>
        </w:rPr>
        <w:t xml:space="preserve"> </w:t>
      </w:r>
      <w:r>
        <w:t>renew</w:t>
      </w:r>
      <w:r>
        <w:rPr>
          <w:spacing w:val="-7"/>
        </w:rPr>
        <w:t xml:space="preserve"> </w:t>
      </w:r>
      <w:r>
        <w:t>their</w:t>
      </w:r>
      <w:r>
        <w:rPr>
          <w:spacing w:val="-6"/>
        </w:rPr>
        <w:t xml:space="preserve"> </w:t>
      </w:r>
      <w:r>
        <w:t>programs.</w:t>
      </w:r>
      <w:r>
        <w:rPr>
          <w:spacing w:val="-7"/>
        </w:rPr>
        <w:t xml:space="preserve"> </w:t>
      </w:r>
      <w:r>
        <w:t>We</w:t>
      </w:r>
      <w:r>
        <w:rPr>
          <w:spacing w:val="-7"/>
        </w:rPr>
        <w:t xml:space="preserve"> </w:t>
      </w:r>
      <w:r>
        <w:t>hope</w:t>
      </w:r>
      <w:r>
        <w:rPr>
          <w:spacing w:val="-6"/>
        </w:rPr>
        <w:t xml:space="preserve"> </w:t>
      </w:r>
      <w:r>
        <w:t>to</w:t>
      </w:r>
      <w:r>
        <w:rPr>
          <w:spacing w:val="-7"/>
        </w:rPr>
        <w:t xml:space="preserve"> </w:t>
      </w:r>
      <w:r>
        <w:t>revitalize</w:t>
      </w:r>
      <w:r>
        <w:rPr>
          <w:spacing w:val="-7"/>
        </w:rPr>
        <w:t xml:space="preserve"> </w:t>
      </w:r>
      <w:r>
        <w:t>this</w:t>
      </w:r>
      <w:r>
        <w:rPr>
          <w:spacing w:val="-6"/>
        </w:rPr>
        <w:t xml:space="preserve"> </w:t>
      </w:r>
      <w:r>
        <w:rPr>
          <w:spacing w:val="-2"/>
        </w:rPr>
        <w:t>ministry.</w:t>
      </w:r>
    </w:p>
    <w:p w14:paraId="249B881C" w14:textId="77777777" w:rsidR="00615060" w:rsidRDefault="00615060" w:rsidP="00615060">
      <w:pPr>
        <w:pStyle w:val="BodyText"/>
        <w:spacing w:line="276" w:lineRule="auto"/>
        <w:ind w:right="39"/>
      </w:pPr>
    </w:p>
    <w:p w14:paraId="1CB84383" w14:textId="3B757879" w:rsidR="0083696E" w:rsidRDefault="00000000" w:rsidP="00615060">
      <w:pPr>
        <w:pStyle w:val="BodyText"/>
        <w:spacing w:line="276" w:lineRule="auto"/>
        <w:ind w:right="39"/>
      </w:pPr>
      <w:r>
        <w:t>In June, we celebrated the close of the fifth year of our monthly program offered via Zoom to Friends across–and beyond–the geographic reach of BYM.</w:t>
      </w:r>
      <w:r>
        <w:rPr>
          <w:spacing w:val="40"/>
        </w:rPr>
        <w:t xml:space="preserve"> </w:t>
      </w:r>
      <w:r>
        <w:t>Given the widening interest in this program format,</w:t>
      </w:r>
      <w:r>
        <w:rPr>
          <w:spacing w:val="-4"/>
        </w:rPr>
        <w:t xml:space="preserve"> </w:t>
      </w:r>
      <w:r>
        <w:t>we</w:t>
      </w:r>
      <w:r>
        <w:rPr>
          <w:spacing w:val="-4"/>
        </w:rPr>
        <w:t xml:space="preserve"> </w:t>
      </w:r>
      <w:r>
        <w:t>formed</w:t>
      </w:r>
      <w:r>
        <w:rPr>
          <w:spacing w:val="-4"/>
        </w:rPr>
        <w:t xml:space="preserve"> </w:t>
      </w:r>
      <w:r>
        <w:t>two</w:t>
      </w:r>
      <w:r>
        <w:rPr>
          <w:spacing w:val="-4"/>
        </w:rPr>
        <w:t xml:space="preserve"> </w:t>
      </w:r>
      <w:r>
        <w:t>program</w:t>
      </w:r>
      <w:r>
        <w:rPr>
          <w:spacing w:val="-4"/>
        </w:rPr>
        <w:t xml:space="preserve"> </w:t>
      </w:r>
      <w:r>
        <w:t>cohorts</w:t>
      </w:r>
      <w:r>
        <w:rPr>
          <w:spacing w:val="-4"/>
        </w:rPr>
        <w:t xml:space="preserve"> </w:t>
      </w:r>
      <w:r>
        <w:t>this</w:t>
      </w:r>
      <w:r>
        <w:rPr>
          <w:spacing w:val="-4"/>
        </w:rPr>
        <w:t xml:space="preserve"> </w:t>
      </w:r>
      <w:r>
        <w:t>year.</w:t>
      </w:r>
      <w:r>
        <w:rPr>
          <w:spacing w:val="40"/>
        </w:rPr>
        <w:t xml:space="preserve"> </w:t>
      </w:r>
      <w:r>
        <w:t>Each</w:t>
      </w:r>
      <w:r>
        <w:rPr>
          <w:spacing w:val="-4"/>
        </w:rPr>
        <w:t xml:space="preserve"> </w:t>
      </w:r>
      <w:r>
        <w:t>met</w:t>
      </w:r>
      <w:r>
        <w:rPr>
          <w:spacing w:val="-4"/>
        </w:rPr>
        <w:t xml:space="preserve"> </w:t>
      </w:r>
      <w:r>
        <w:t>from</w:t>
      </w:r>
      <w:r>
        <w:rPr>
          <w:spacing w:val="-4"/>
        </w:rPr>
        <w:t xml:space="preserve"> </w:t>
      </w:r>
      <w:r>
        <w:t>October</w:t>
      </w:r>
      <w:r>
        <w:rPr>
          <w:spacing w:val="-4"/>
        </w:rPr>
        <w:t xml:space="preserve"> </w:t>
      </w:r>
      <w:r>
        <w:t>through</w:t>
      </w:r>
      <w:r>
        <w:rPr>
          <w:spacing w:val="-4"/>
        </w:rPr>
        <w:t xml:space="preserve"> </w:t>
      </w:r>
      <w:r>
        <w:t>June</w:t>
      </w:r>
      <w:r>
        <w:rPr>
          <w:spacing w:val="-4"/>
        </w:rPr>
        <w:t xml:space="preserve"> </w:t>
      </w:r>
      <w:r>
        <w:t>on</w:t>
      </w:r>
      <w:r>
        <w:rPr>
          <w:spacing w:val="-4"/>
        </w:rPr>
        <w:t xml:space="preserve"> </w:t>
      </w:r>
      <w:r>
        <w:t>a</w:t>
      </w:r>
      <w:r>
        <w:rPr>
          <w:spacing w:val="-4"/>
        </w:rPr>
        <w:t xml:space="preserve"> </w:t>
      </w:r>
      <w:r>
        <w:t>given</w:t>
      </w:r>
      <w:r>
        <w:rPr>
          <w:spacing w:val="-4"/>
        </w:rPr>
        <w:t xml:space="preserve"> </w:t>
      </w:r>
      <w:r>
        <w:t>night each month, gathering Friends in worship sharing around a brief reading and query.</w:t>
      </w:r>
      <w:r>
        <w:rPr>
          <w:spacing w:val="40"/>
        </w:rPr>
        <w:t xml:space="preserve"> </w:t>
      </w:r>
      <w:r>
        <w:t>Through an</w:t>
      </w:r>
    </w:p>
    <w:p w14:paraId="6402C22B" w14:textId="77777777" w:rsidR="0083696E" w:rsidRDefault="00000000">
      <w:pPr>
        <w:pStyle w:val="BodyText"/>
        <w:spacing w:line="276" w:lineRule="auto"/>
      </w:pPr>
      <w:r>
        <w:t>end-of-year</w:t>
      </w:r>
      <w:r>
        <w:rPr>
          <w:spacing w:val="-5"/>
        </w:rPr>
        <w:t xml:space="preserve"> </w:t>
      </w:r>
      <w:r>
        <w:t>survey,</w:t>
      </w:r>
      <w:r>
        <w:rPr>
          <w:spacing w:val="-5"/>
        </w:rPr>
        <w:t xml:space="preserve"> </w:t>
      </w:r>
      <w:r>
        <w:t>Friends</w:t>
      </w:r>
      <w:r>
        <w:rPr>
          <w:spacing w:val="-5"/>
        </w:rPr>
        <w:t xml:space="preserve"> </w:t>
      </w:r>
      <w:r>
        <w:t>report</w:t>
      </w:r>
      <w:r>
        <w:rPr>
          <w:spacing w:val="-5"/>
        </w:rPr>
        <w:t xml:space="preserve"> </w:t>
      </w:r>
      <w:r>
        <w:t>experiencing</w:t>
      </w:r>
      <w:r>
        <w:rPr>
          <w:spacing w:val="-5"/>
        </w:rPr>
        <w:t xml:space="preserve"> </w:t>
      </w:r>
      <w:r>
        <w:t>a</w:t>
      </w:r>
      <w:r>
        <w:rPr>
          <w:spacing w:val="-5"/>
        </w:rPr>
        <w:t xml:space="preserve"> </w:t>
      </w:r>
      <w:r>
        <w:t>deep</w:t>
      </w:r>
      <w:r>
        <w:rPr>
          <w:spacing w:val="-5"/>
        </w:rPr>
        <w:t xml:space="preserve"> </w:t>
      </w:r>
      <w:r>
        <w:t>sense</w:t>
      </w:r>
      <w:r>
        <w:rPr>
          <w:spacing w:val="-5"/>
        </w:rPr>
        <w:t xml:space="preserve"> </w:t>
      </w:r>
      <w:r>
        <w:t>of</w:t>
      </w:r>
      <w:r>
        <w:rPr>
          <w:spacing w:val="-5"/>
        </w:rPr>
        <w:t xml:space="preserve"> </w:t>
      </w:r>
      <w:r>
        <w:t>connection</w:t>
      </w:r>
      <w:r>
        <w:rPr>
          <w:spacing w:val="-5"/>
        </w:rPr>
        <w:t xml:space="preserve"> </w:t>
      </w:r>
      <w:r>
        <w:t>and</w:t>
      </w:r>
      <w:r>
        <w:rPr>
          <w:spacing w:val="-5"/>
        </w:rPr>
        <w:t xml:space="preserve"> </w:t>
      </w:r>
      <w:r>
        <w:t>community</w:t>
      </w:r>
      <w:r>
        <w:rPr>
          <w:spacing w:val="-5"/>
        </w:rPr>
        <w:t xml:space="preserve"> </w:t>
      </w:r>
      <w:r>
        <w:t>through</w:t>
      </w:r>
      <w:r>
        <w:rPr>
          <w:spacing w:val="-5"/>
        </w:rPr>
        <w:t xml:space="preserve"> </w:t>
      </w:r>
      <w:r>
        <w:t>this program. We are pleased to continue it for the foreseeable future.</w:t>
      </w:r>
    </w:p>
    <w:p w14:paraId="483A39D0" w14:textId="77777777" w:rsidR="00615060" w:rsidRDefault="00615060" w:rsidP="00615060">
      <w:pPr>
        <w:pStyle w:val="BodyText"/>
        <w:spacing w:line="276" w:lineRule="auto"/>
      </w:pPr>
    </w:p>
    <w:p w14:paraId="1DC938F8" w14:textId="29F5729A" w:rsidR="0083696E" w:rsidRDefault="00000000" w:rsidP="00615060">
      <w:pPr>
        <w:pStyle w:val="BodyText"/>
        <w:spacing w:line="276" w:lineRule="auto"/>
      </w:pPr>
      <w:r>
        <w:t>We have a growing working group caring for the SFP, drawing upon the gifts of many Friends who sustain this ministry. Working Group members affirm how important this work is for their own spiritual</w:t>
      </w:r>
      <w:r>
        <w:rPr>
          <w:spacing w:val="-3"/>
        </w:rPr>
        <w:t xml:space="preserve"> </w:t>
      </w:r>
      <w:r>
        <w:t>deepening</w:t>
      </w:r>
      <w:r>
        <w:rPr>
          <w:spacing w:val="-3"/>
        </w:rPr>
        <w:t xml:space="preserve"> </w:t>
      </w:r>
      <w:r>
        <w:t>and</w:t>
      </w:r>
      <w:r>
        <w:rPr>
          <w:spacing w:val="-3"/>
        </w:rPr>
        <w:t xml:space="preserve"> </w:t>
      </w:r>
      <w:r>
        <w:t>sense</w:t>
      </w:r>
      <w:r>
        <w:rPr>
          <w:spacing w:val="-3"/>
        </w:rPr>
        <w:t xml:space="preserve"> </w:t>
      </w:r>
      <w:r>
        <w:t>of</w:t>
      </w:r>
      <w:r>
        <w:rPr>
          <w:spacing w:val="-3"/>
        </w:rPr>
        <w:t xml:space="preserve"> </w:t>
      </w:r>
      <w:r>
        <w:t>connection;</w:t>
      </w:r>
      <w:r>
        <w:rPr>
          <w:spacing w:val="-3"/>
        </w:rPr>
        <w:t xml:space="preserve"> </w:t>
      </w:r>
      <w:r>
        <w:t>the</w:t>
      </w:r>
      <w:r>
        <w:rPr>
          <w:spacing w:val="-3"/>
        </w:rPr>
        <w:t xml:space="preserve"> </w:t>
      </w:r>
      <w:r>
        <w:t>preparation</w:t>
      </w:r>
      <w:r>
        <w:rPr>
          <w:spacing w:val="-3"/>
        </w:rPr>
        <w:t xml:space="preserve"> </w:t>
      </w:r>
      <w:r>
        <w:t>for</w:t>
      </w:r>
      <w:r>
        <w:rPr>
          <w:spacing w:val="-3"/>
        </w:rPr>
        <w:t xml:space="preserve"> </w:t>
      </w:r>
      <w:r>
        <w:t>and</w:t>
      </w:r>
      <w:r>
        <w:rPr>
          <w:spacing w:val="-3"/>
        </w:rPr>
        <w:t xml:space="preserve"> </w:t>
      </w:r>
      <w:r>
        <w:t>hosting</w:t>
      </w:r>
      <w:r>
        <w:rPr>
          <w:spacing w:val="-3"/>
        </w:rPr>
        <w:t xml:space="preserve"> </w:t>
      </w:r>
      <w:r>
        <w:t>of</w:t>
      </w:r>
      <w:r>
        <w:rPr>
          <w:spacing w:val="-3"/>
        </w:rPr>
        <w:t xml:space="preserve"> </w:t>
      </w:r>
      <w:r>
        <w:t>retreats</w:t>
      </w:r>
      <w:r>
        <w:rPr>
          <w:spacing w:val="-3"/>
        </w:rPr>
        <w:t xml:space="preserve"> </w:t>
      </w:r>
      <w:r>
        <w:t>serves</w:t>
      </w:r>
      <w:r>
        <w:rPr>
          <w:spacing w:val="-3"/>
        </w:rPr>
        <w:t xml:space="preserve"> </w:t>
      </w:r>
      <w:r>
        <w:t>for</w:t>
      </w:r>
      <w:r>
        <w:rPr>
          <w:spacing w:val="-3"/>
        </w:rPr>
        <w:t xml:space="preserve"> </w:t>
      </w:r>
      <w:r>
        <w:t>many</w:t>
      </w:r>
      <w:r>
        <w:rPr>
          <w:spacing w:val="-3"/>
        </w:rPr>
        <w:t xml:space="preserve"> </w:t>
      </w:r>
      <w:r>
        <w:t>of us as a spiritual practice and provides deep grounding for our own lives.</w:t>
      </w:r>
      <w:r>
        <w:rPr>
          <w:spacing w:val="80"/>
        </w:rPr>
        <w:t xml:space="preserve"> </w:t>
      </w:r>
      <w:r>
        <w:t xml:space="preserve">In all this work and the continuing </w:t>
      </w:r>
      <w:proofErr w:type="gramStart"/>
      <w:r>
        <w:t>connections</w:t>
      </w:r>
      <w:proofErr w:type="gramEnd"/>
      <w:r>
        <w:t xml:space="preserve"> it makes possible we are grateful for the support we receive from the General Secretary and the entire staff of Baltimore Yearly Meeting.</w:t>
      </w:r>
    </w:p>
    <w:sectPr w:rsidR="0083696E">
      <w:type w:val="continuous"/>
      <w:pgSz w:w="12240" w:h="15840"/>
      <w:pgMar w:top="136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3696E"/>
    <w:rsid w:val="00615060"/>
    <w:rsid w:val="0083696E"/>
    <w:rsid w:val="00E86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A21378"/>
  <w15:docId w15:val="{397EAD96-AE76-9843-B796-9DA4BB2F3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0"/>
      <w:ind w:left="3559" w:right="1405" w:hanging="151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580</Words>
  <Characters>3035</Characters>
  <Application>Microsoft Office Word</Application>
  <DocSecurity>0</DocSecurity>
  <Lines>42</Lines>
  <Paragraphs>9</Paragraphs>
  <ScaleCrop>false</ScaleCrop>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Spiritual Formation Program--Report to BYM 2026.docx</dc:title>
  <cp:lastModifiedBy>Sarah Gillooly</cp:lastModifiedBy>
  <cp:revision>2</cp:revision>
  <dcterms:created xsi:type="dcterms:W3CDTF">2026-07-28T13:11:00Z</dcterms:created>
  <dcterms:modified xsi:type="dcterms:W3CDTF">2026-07-28T13:12:00Z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2026-07-28T00:00:00Z</vt:filetime>
  </property>
  <property fmtid="{D5CDD505-2E9C-101B-9397-08002B2CF9AE}" pid="3" name="Producer">
    <vt:lpwstr>Skia/PDF m152 Google Docs Renderer</vt:lpwstr>
  </property>
  <property fmtid="{D5CDD505-2E9C-101B-9397-08002B2CF9AE}" pid="4" name="LastSaved">
    <vt:filetime>2026-07-28T00:00:00Z</vt:filetime>
  </property>
</Properties>
</file>