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9C1A" w14:textId="77777777" w:rsidR="0048673C" w:rsidRDefault="0048673C" w:rsidP="0048673C">
      <w:pPr>
        <w:jc w:val="center"/>
        <w:rPr>
          <w:rFonts w:eastAsia="Times New Roman"/>
          <w:b/>
          <w:bCs/>
          <w:sz w:val="32"/>
          <w:szCs w:val="32"/>
        </w:rPr>
      </w:pPr>
    </w:p>
    <w:p w14:paraId="7998E367" w14:textId="5CFD0719" w:rsidR="0048673C" w:rsidRDefault="0048673C" w:rsidP="0048673C">
      <w:pPr>
        <w:jc w:val="center"/>
        <w:rPr>
          <w:rFonts w:eastAsia="Times New Roman"/>
          <w:b/>
          <w:bCs/>
          <w:sz w:val="32"/>
          <w:szCs w:val="32"/>
        </w:rPr>
      </w:pPr>
      <w:r>
        <w:rPr>
          <w:rFonts w:eastAsia="Times New Roman"/>
        </w:rPr>
        <w:t>The A&amp;O Committee would like to submit this vision statement for consideration of the establishment of a working group under the auspices of the Advancement and Outreach Committee.</w:t>
      </w:r>
      <w:r>
        <w:rPr>
          <w:rFonts w:eastAsia="Times New Roman"/>
        </w:rPr>
        <w:t xml:space="preserve">  A&amp;O currently consists of Steve Morse, co-clerk; Maggie DeTar-Lavallee, co-clerk; Jim Citro, and Laura Goren.  Laura has agreed to convene the working group, pending IM approval.  A concern was raised that there existed a similar working group under Peace and Social Concerns, so members of the A&amp;O committee attended a P&amp;SC meeting to discuss the issue.  It was decided that the P&amp;SC working group was not active and would be laid down.</w:t>
      </w:r>
    </w:p>
    <w:p w14:paraId="6288B406" w14:textId="77777777" w:rsidR="0048673C" w:rsidRDefault="0048673C" w:rsidP="0048673C">
      <w:pPr>
        <w:jc w:val="center"/>
        <w:rPr>
          <w:rFonts w:eastAsia="Times New Roman"/>
          <w:b/>
          <w:bCs/>
          <w:sz w:val="32"/>
          <w:szCs w:val="32"/>
        </w:rPr>
      </w:pPr>
    </w:p>
    <w:p w14:paraId="133AFDA9" w14:textId="77777777" w:rsidR="0048673C" w:rsidRDefault="0048673C" w:rsidP="0048673C">
      <w:pPr>
        <w:jc w:val="center"/>
        <w:rPr>
          <w:rFonts w:eastAsia="Times New Roman"/>
          <w:b/>
          <w:bCs/>
          <w:sz w:val="32"/>
          <w:szCs w:val="32"/>
        </w:rPr>
      </w:pPr>
    </w:p>
    <w:p w14:paraId="5EF971FC" w14:textId="316F3B19" w:rsidR="0048673C" w:rsidRDefault="0048673C" w:rsidP="0048673C">
      <w:pPr>
        <w:jc w:val="center"/>
        <w:rPr>
          <w:rFonts w:eastAsia="Times New Roman"/>
        </w:rPr>
      </w:pPr>
      <w:r>
        <w:rPr>
          <w:rFonts w:eastAsia="Times New Roman"/>
          <w:b/>
          <w:bCs/>
          <w:sz w:val="32"/>
          <w:szCs w:val="32"/>
        </w:rPr>
        <w:t>Proposal to BYM Interim Meeting</w:t>
      </w:r>
    </w:p>
    <w:p w14:paraId="2296B03C" w14:textId="77777777" w:rsidR="0048673C" w:rsidRDefault="0048673C" w:rsidP="0048673C">
      <w:pPr>
        <w:jc w:val="center"/>
        <w:rPr>
          <w:rFonts w:eastAsia="Times New Roman"/>
        </w:rPr>
      </w:pPr>
      <w:r>
        <w:rPr>
          <w:rFonts w:eastAsia="Times New Roman"/>
          <w:b/>
          <w:bCs/>
          <w:sz w:val="32"/>
          <w:szCs w:val="32"/>
        </w:rPr>
        <w:t>Advancement and Outreach Committee 8 May 2023</w:t>
      </w:r>
    </w:p>
    <w:p w14:paraId="09F39F8E" w14:textId="77777777" w:rsidR="0048673C" w:rsidRDefault="0048673C" w:rsidP="0048673C">
      <w:pPr>
        <w:jc w:val="center"/>
        <w:rPr>
          <w:rFonts w:eastAsia="Times New Roman"/>
        </w:rPr>
      </w:pPr>
      <w:r>
        <w:rPr>
          <w:rFonts w:eastAsia="Times New Roman"/>
          <w:b/>
          <w:bCs/>
          <w:sz w:val="32"/>
          <w:szCs w:val="32"/>
        </w:rPr>
        <w:t> </w:t>
      </w:r>
    </w:p>
    <w:p w14:paraId="623CAF13" w14:textId="77777777" w:rsidR="0048673C" w:rsidRDefault="0048673C" w:rsidP="0048673C">
      <w:pPr>
        <w:rPr>
          <w:rFonts w:eastAsia="Times New Roman"/>
        </w:rPr>
      </w:pPr>
      <w:r>
        <w:rPr>
          <w:rFonts w:eastAsia="Times New Roman"/>
          <w:color w:val="002060"/>
          <w:sz w:val="28"/>
          <w:szCs w:val="28"/>
        </w:rPr>
        <w:t>The proposed BYM Working Group on Welcoming Trans and Nonbinary Friends offers opportunities for people within Baltimore Yearly Meeting to connect for four purposes: (1) spiritual community, (2) sharing and producing resources on making our Meetings more welcoming for trans and nonbinary people, (3) educating our monthly meetings on issues of gender and advocacy, and (4) sharing with the broader community that Friends Meetings in BYM may be a welcoming home for them.</w:t>
      </w:r>
    </w:p>
    <w:p w14:paraId="4D155759" w14:textId="77777777" w:rsidR="0048673C" w:rsidRDefault="0048673C" w:rsidP="0048673C">
      <w:pPr>
        <w:rPr>
          <w:rFonts w:eastAsia="Times New Roman"/>
        </w:rPr>
      </w:pPr>
      <w:r>
        <w:rPr>
          <w:rFonts w:eastAsia="Times New Roman"/>
        </w:rPr>
        <w:t> </w:t>
      </w:r>
    </w:p>
    <w:p w14:paraId="46C4DD4E" w14:textId="77777777" w:rsidR="0048673C" w:rsidRDefault="0048673C" w:rsidP="0048673C">
      <w:pPr>
        <w:rPr>
          <w:rFonts w:eastAsia="Times New Roman"/>
        </w:rPr>
      </w:pPr>
      <w:r>
        <w:rPr>
          <w:rFonts w:eastAsia="Times New Roman"/>
        </w:rPr>
        <w:t> </w:t>
      </w:r>
    </w:p>
    <w:p w14:paraId="62379A8D" w14:textId="77777777" w:rsidR="0048673C" w:rsidRDefault="0048673C" w:rsidP="0048673C">
      <w:pPr>
        <w:rPr>
          <w:rFonts w:eastAsia="Times New Roman"/>
        </w:rPr>
      </w:pPr>
    </w:p>
    <w:p w14:paraId="146A74D0" w14:textId="77777777" w:rsidR="0048673C" w:rsidRDefault="0048673C" w:rsidP="0048673C">
      <w:pPr>
        <w:rPr>
          <w:rFonts w:eastAsia="Times New Roman"/>
        </w:rPr>
      </w:pPr>
    </w:p>
    <w:p w14:paraId="096AC95D" w14:textId="2A164433" w:rsidR="0048673C" w:rsidRDefault="0048673C" w:rsidP="0048673C">
      <w:pPr>
        <w:rPr>
          <w:rFonts w:eastAsia="Times New Roman"/>
        </w:rPr>
      </w:pPr>
      <w:r>
        <w:rPr>
          <w:rFonts w:eastAsia="Times New Roman"/>
        </w:rPr>
        <w:t xml:space="preserve">  Please let </w:t>
      </w:r>
      <w:r>
        <w:rPr>
          <w:rFonts w:eastAsia="Times New Roman"/>
        </w:rPr>
        <w:t>the committee</w:t>
      </w:r>
      <w:r>
        <w:rPr>
          <w:rFonts w:eastAsia="Times New Roman"/>
        </w:rPr>
        <w:t xml:space="preserve"> know if you need further information.  Thank you for your assistance.</w:t>
      </w:r>
    </w:p>
    <w:p w14:paraId="23F8C445" w14:textId="77777777" w:rsidR="00460566" w:rsidRDefault="00460566"/>
    <w:sectPr w:rsidR="0046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3C"/>
    <w:rsid w:val="00460566"/>
    <w:rsid w:val="0048673C"/>
    <w:rsid w:val="00D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E3B1"/>
  <w15:chartTrackingRefBased/>
  <w15:docId w15:val="{F6B5C273-FB12-4790-8664-96DA68A0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3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E4576-47A0-466B-AEBE-D4CA527BA74D}"/>
</file>

<file path=customXml/itemProps2.xml><?xml version="1.0" encoding="utf-8"?>
<ds:datastoreItem xmlns:ds="http://schemas.openxmlformats.org/officeDocument/2006/customXml" ds:itemID="{B8D733B0-0F8D-4E05-B3CA-16A312825C39}"/>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DeTar-Lavallee</dc:creator>
  <cp:keywords/>
  <dc:description/>
  <cp:lastModifiedBy>Margaret DeTar-Lavallee</cp:lastModifiedBy>
  <cp:revision>1</cp:revision>
  <dcterms:created xsi:type="dcterms:W3CDTF">2023-05-11T02:50:00Z</dcterms:created>
  <dcterms:modified xsi:type="dcterms:W3CDTF">2023-05-11T02:59:00Z</dcterms:modified>
</cp:coreProperties>
</file>