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Proposed Manual of Procedure changes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from interim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(proposed additions 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underlined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proposed deletions 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struck through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Reflecting action of 2025 annual session regarding youth safety policy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 the end of the section on trustees: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Trustees revise the youth safety policy.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 recommended by Supervisory committee, clarifying the role of the General Secretary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 the section on staff: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General Secretary, with the guidance of the Supervisory Committee,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may employ such staff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performs executive functions related to staff, including but not limited to hiring, promoting, and firing,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as allowed in the budget approved by the Yearly Meeting in session.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Reflecting the full spending of an Indigenous Affairs fund</w:t>
      </w:r>
    </w:p>
    <w:p w:rsidR="00000000" w:rsidDel="00000000" w:rsidP="00000000" w:rsidRDefault="00000000" w:rsidRPr="00000000" w14:paraId="0000000D">
      <w:pPr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In the section on the Indigenous Affairs Committee:</w:t>
      </w:r>
    </w:p>
    <w:p w:rsidR="00000000" w:rsidDel="00000000" w:rsidP="00000000" w:rsidRDefault="00000000" w:rsidRPr="00000000" w14:paraId="0000000E">
      <w:pPr>
        <w:ind w:left="1440" w:firstLine="0"/>
        <w:rPr>
          <w:rFonts w:ascii="Calibri" w:cs="Calibri" w:eastAsia="Calibri" w:hAnsi="Calibri"/>
          <w:sz w:val="30"/>
          <w:szCs w:val="30"/>
          <w:u w:val="single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Unable to locate survivors of the natives, the Indigenous Affairs Committee </w:t>
      </w:r>
      <w:r w:rsidDel="00000000" w:rsidR="00000000" w:rsidRPr="00000000">
        <w:rPr>
          <w:rFonts w:ascii="Calibri" w:cs="Calibri" w:eastAsia="Calibri" w:hAnsi="Calibri"/>
          <w:strike w:val="1"/>
          <w:sz w:val="30"/>
          <w:szCs w:val="30"/>
          <w:rtl w:val="0"/>
        </w:rPr>
        <w:t xml:space="preserve">distributes</w:t>
      </w:r>
      <w:r w:rsidDel="00000000" w:rsidR="00000000" w:rsidRPr="00000000">
        <w:rPr>
          <w:rFonts w:ascii="Calibri" w:cs="Calibri" w:eastAsia="Calibri" w:hAnsi="Calibri"/>
          <w:sz w:val="30"/>
          <w:szCs w:val="30"/>
          <w:u w:val="single"/>
          <w:rtl w:val="0"/>
        </w:rPr>
        <w:t xml:space="preserve">distributed</w:t>
      </w: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 the interest income from this endowment to organizations which assist and advocate for American Indians.</w:t>
      </w:r>
      <w:r w:rsidDel="00000000" w:rsidR="00000000" w:rsidRPr="00000000">
        <w:rPr>
          <w:rFonts w:ascii="Calibri" w:cs="Calibri" w:eastAsia="Calibri" w:hAnsi="Calibri"/>
          <w:sz w:val="30"/>
          <w:szCs w:val="30"/>
          <w:u w:val="single"/>
          <w:rtl w:val="0"/>
        </w:rPr>
        <w:t xml:space="preserve"> The fund was fully spent in 2024.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 inspired by Faith and Practice committee, replacing “oversight” with “care”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 the section on Development Committee: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 is charged with: the creation and subsequent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oversight 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care for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 comprehensive development plan for Baltimore Yearly Meeting…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Development Committee 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oversight 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care for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fund-raising efforts that other Yearly Meeting committees may initiate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 the section on Program Committee: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Program Committee 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oversight 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care for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all program plans for Yearly Meeting sessions. 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oversight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includes negotiating each year a suitable site for the following year’s Annual Session                                                                             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 the section on Stewardship and Finance Committee: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 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oversight 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care for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the accounting methods used and the adequacy of the financial reports given by the Treasurer…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 the section on the Miles White Beneficial Society of Baltimore City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Upon the consolidation of the two Baltimore Yearly Meetings in 1968,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oversight 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care for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the MWBS passed to the Yearly Meeting.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Bulletsuser">
    <w:name w:val="Bullets (user)"/>
    <w:qFormat w:val="1"/>
    <w:rPr>
      <w:rFonts w:ascii="OpenSymbol" w:cs="OpenSymbol" w:eastAsia="OpenSymbol" w:hAnsi="OpenSymbol"/>
      <w:w w:val="100"/>
      <w:position w:val="0"/>
      <w:sz w:val="24"/>
      <w:effect w:val="none"/>
      <w:vertAlign w:val="baseline"/>
      <w:em w:val="none"/>
    </w:rPr>
  </w:style>
  <w:style w:type="character" w:styleId="DefaultParagraphFont">
    <w:name w:val="Default Paragraph Font"/>
    <w:qFormat w:val="1"/>
    <w:rPr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ing">
    <w:name w:val="Heading"/>
    <w:basedOn w:val="normal11"/>
    <w:next w:val="BodyText"/>
    <w:qFormat w:val="1"/>
    <w:pPr>
      <w:keepNext w:val="1"/>
      <w:widowControl w:val="1"/>
      <w:suppressAutoHyphens w:val="0"/>
      <w:overflowPunct w:val="0"/>
      <w:bidi w:val="0"/>
      <w:spacing w:after="120" w:before="240" w:line="1" w:lineRule="atLeast"/>
      <w:ind w:end="0" w:startChars="-3" w:hangingChars="1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em w:val="none"/>
      <w:lang w:bidi="hi-IN" w:eastAsia="zh-CN" w:val="und"/>
    </w:rPr>
  </w:style>
  <w:style w:type="paragraph" w:styleId="BodyText">
    <w:name w:val="Body Text"/>
    <w:basedOn w:val="normal11"/>
    <w:qFormat w:val="1"/>
    <w:pPr>
      <w:widowControl w:val="1"/>
      <w:suppressAutoHyphens w:val="0"/>
      <w:overflowPunct w:val="0"/>
      <w:bidi w:val="0"/>
      <w:spacing w:after="140" w:before="0" w:line="276" w:lineRule="auto"/>
      <w:ind w:end="0" w:startChars="-3" w:hangingChars="1"/>
      <w:textAlignment w:val="top"/>
      <w:outlineLvl w:val="0"/>
    </w:pPr>
    <w:rPr>
      <w:rFonts w:ascii="Liberation Serif" w:cs="Arial" w:eastAsia="NSimSun" w:hAnsi="Liberation Serif"/>
      <w:w w:val="100"/>
      <w:kern w:val="2"/>
      <w:sz w:val="24"/>
      <w:szCs w:val="24"/>
      <w:effect w:val="none"/>
      <w:vertAlign w:val="subscript"/>
      <w:em w:val="none"/>
      <w:lang w:bidi="hi-IN" w:eastAsia="zh-CN" w:val="und"/>
    </w:rPr>
  </w:style>
  <w:style w:type="paragraph" w:styleId="List">
    <w:name w:val="List"/>
    <w:basedOn w:val="BodyText"/>
    <w:qFormat w:val="1"/>
    <w:pPr>
      <w:widowControl w:val="1"/>
      <w:suppressAutoHyphens w:val="0"/>
      <w:overflowPunct w:val="0"/>
      <w:bidi w:val="0"/>
      <w:spacing w:after="140" w:before="0" w:line="276" w:lineRule="auto"/>
      <w:ind w:end="0" w:startChars="-3" w:hangingChars="1"/>
      <w:textAlignment w:val="top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em w:val="none"/>
      <w:lang w:bidi="hi-IN" w:eastAsia="zh-CN" w:val="und"/>
    </w:rPr>
  </w:style>
  <w:style w:type="paragraph" w:styleId="Caption">
    <w:name w:val="caption"/>
    <w:basedOn w:val="normal11"/>
    <w:qFormat w:val="1"/>
    <w:pPr>
      <w:widowControl w:val="1"/>
      <w:suppressLineNumbers w:val="1"/>
      <w:suppressAutoHyphens w:val="0"/>
      <w:overflowPunct w:val="0"/>
      <w:bidi w:val="0"/>
      <w:spacing w:after="120" w:before="120" w:line="1" w:lineRule="atLeast"/>
      <w:ind w:end="0" w:startChars="-3" w:hangingChars="1"/>
      <w:textAlignment w:val="top"/>
      <w:outlineLvl w:val="0"/>
    </w:pPr>
    <w:rPr>
      <w:rFonts w:ascii="Liberation Serif" w:cs="Arial" w:eastAsia="NSimSun" w:hAnsi="Liberation Serif"/>
      <w:i w:val="1"/>
      <w:iCs w:val="1"/>
      <w:w w:val="100"/>
      <w:kern w:val="2"/>
      <w:position w:val="-1"/>
      <w:sz w:val="24"/>
      <w:szCs w:val="24"/>
      <w:effect w:val="none"/>
      <w:em w:val="none"/>
      <w:lang w:bidi="hi-IN" w:eastAsia="zh-CN" w:val="und"/>
    </w:rPr>
  </w:style>
  <w:style w:type="paragraph" w:styleId="Index">
    <w:name w:val="Index"/>
    <w:basedOn w:val="normal11"/>
    <w:qFormat w:val="1"/>
    <w:pPr>
      <w:widowControl w:val="1"/>
      <w:suppressLineNumbers w:val="1"/>
      <w:suppressAutoHyphens w:val="0"/>
      <w:overflowPunct w:val="0"/>
      <w:bidi w:val="0"/>
      <w:spacing w:line="1" w:lineRule="atLeast"/>
      <w:ind w:end="0" w:startChars="-3" w:hangingChars="1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em w:val="none"/>
      <w:lang w:bidi="hi-IN" w:eastAsia="zh-CN" w:val="und"/>
    </w:rPr>
  </w:style>
  <w:style w:type="paragraph" w:styleId="normal1" w:default="1">
    <w:name w:val="normal1"/>
    <w:qFormat w:val="1"/>
    <w:pPr>
      <w:widowControl w:val="1"/>
      <w:bidi w:val="0"/>
      <w:spacing w:after="0" w:before="0"/>
      <w:jc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normal11" w:default="1">
    <w:name w:val="normal11"/>
    <w:qFormat w:val="1"/>
    <w:pPr>
      <w:widowControl w:val="1"/>
      <w:suppressAutoHyphens w:val="1"/>
      <w:bidi w:val="0"/>
      <w:spacing w:after="0" w:before="0"/>
      <w:jc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caption1">
    <w:name w:val="caption1"/>
    <w:basedOn w:val="normal11"/>
    <w:qFormat w:val="1"/>
    <w:pPr>
      <w:widowControl w:val="1"/>
      <w:suppressLineNumbers w:val="1"/>
      <w:suppressAutoHyphens w:val="0"/>
      <w:overflowPunct w:val="0"/>
      <w:bidi w:val="0"/>
      <w:spacing w:after="120" w:before="120" w:line="1" w:lineRule="atLeast"/>
      <w:ind w:end="0" w:startChars="-3" w:hangingChars="1"/>
      <w:textAlignment w:val="top"/>
      <w:outlineLvl w:val="0"/>
    </w:pPr>
    <w:rPr>
      <w:rFonts w:ascii="Liberation Serif" w:cs="Arial" w:eastAsia="NSimSun" w:hAnsi="Liberation Serif"/>
      <w:i w:val="1"/>
      <w:iCs w:val="1"/>
      <w:w w:val="100"/>
      <w:kern w:val="2"/>
      <w:position w:val="-1"/>
      <w:sz w:val="24"/>
      <w:szCs w:val="24"/>
      <w:effect w:val="none"/>
      <w:em w:val="none"/>
      <w:lang w:bidi="hi-IN" w:eastAsia="zh-CN" w:val="und"/>
    </w:rPr>
  </w:style>
  <w:style w:type="paragraph" w:styleId="TableContents">
    <w:name w:val="Table Contents"/>
    <w:basedOn w:val="normal11"/>
    <w:qFormat w:val="1"/>
    <w:pPr>
      <w:widowControl w:val="0"/>
      <w:suppressLineNumbers w:val="1"/>
      <w:suppressAutoHyphens w:val="0"/>
      <w:overflowPunct w:val="0"/>
      <w:bidi w:val="0"/>
      <w:spacing w:line="1" w:lineRule="atLeast"/>
      <w:ind w:end="0" w:startChars="-3" w:hangingChars="1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em w:val="none"/>
      <w:lang w:bidi="hi-IN" w:eastAsia="zh-CN" w:val="und"/>
    </w:rPr>
  </w:style>
  <w:style w:type="paragraph" w:styleId="TableHeading">
    <w:name w:val="Table Heading"/>
    <w:basedOn w:val="TableContents"/>
    <w:qFormat w:val="1"/>
    <w:pPr>
      <w:widowControl w:val="0"/>
      <w:suppressLineNumbers w:val="1"/>
      <w:suppressAutoHyphens w:val="0"/>
      <w:overflowPunct w:val="0"/>
      <w:bidi w:val="0"/>
      <w:spacing w:line="1" w:lineRule="atLeast"/>
      <w:ind w:end="0" w:startChars="-3" w:hangingChars="1"/>
      <w:jc w:val="center"/>
      <w:textAlignment w:val="top"/>
    </w:pPr>
    <w:rPr>
      <w:rFonts w:ascii="Liberation Serif" w:cs="Arial" w:eastAsia="NSimSun" w:hAnsi="Liberation Serif"/>
      <w:b w:val="1"/>
      <w:bCs w:val="1"/>
      <w:w w:val="100"/>
      <w:kern w:val="2"/>
      <w:position w:val="-1"/>
      <w:sz w:val="24"/>
      <w:szCs w:val="24"/>
      <w:effect w:val="none"/>
      <w:em w:val="none"/>
      <w:lang w:bidi="hi-IN" w:eastAsia="zh-CN" w:val="und"/>
    </w:rPr>
  </w:style>
  <w:style w:type="paragraph" w:styleId="Default">
    <w:name w:val="Default"/>
    <w:qFormat w:val="1"/>
    <w:pPr>
      <w:widowControl w:val="1"/>
      <w:bidi w:val="0"/>
      <w:spacing w:after="0" w:before="0"/>
      <w:jc/>
    </w:pPr>
    <w:rPr>
      <w:rFonts w:ascii="Garamond" w:cs="Garamond" w:eastAsia="Liberation Serif" w:hAnsi="Garamond"/>
      <w:color w:val="000000"/>
      <w:kern w:val="0"/>
      <w:sz w:val="24"/>
      <w:szCs w:val="24"/>
      <w:lang w:bidi="hi-IN" w:eastAsia="zh-CN" w:val="en-US"/>
    </w:rPr>
  </w:style>
  <w:style w:type="paragraph" w:styleId="BodyA">
    <w:name w:val="Body A"/>
    <w:qFormat w:val="1"/>
    <w:pPr>
      <w:widowControl w:val="1"/>
      <w:pBdr/>
      <w:bidi w:val="0"/>
      <w:spacing w:after="0" w:before="0"/>
      <w:jc/>
    </w:pPr>
    <w:rPr>
      <w:rFonts w:ascii="Liberation Serif" w:cs="Arial Unicode MS" w:eastAsia="Arial Unicode MS" w:hAnsi="Liberation Serif"/>
      <w:color w:val="000000"/>
      <w:kern w:val="2"/>
      <w:sz w:val="24"/>
      <w:szCs w:val="24"/>
      <w:u w:color="000000" w:val="none"/>
      <w:lang w:bidi="hi-IN" w:eastAsia="zh-CN" w:val="en-US"/>
      <w14:textOutline w14:cap="flat" w14:cmpd="sng" w14:w="12700" w14:algn="ctr">
        <w14:noFill/>
        <w14:prstDash w14:val="solid"/>
        <w14:miter w14:lim="400000"/>
      </w14:textOutline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LwH8V2yZRI+By72VwigM39KdPA==">CgMxLjA4AHIhMVZpdEtKakFUTGtTRHE1LVQzRXdnMnR4TGQtX2ZpX0xh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2025-10-17T14:56:58Z</dcterms:created>
  <dc:creator>ADO</dc:creator>
</cp:coreProperties>
</file>