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7428" w14:textId="77777777" w:rsidR="00B577E7" w:rsidRDefault="00B577E7">
      <w:pPr>
        <w:rPr>
          <w:b/>
          <w:bCs/>
        </w:rPr>
      </w:pPr>
    </w:p>
    <w:p w14:paraId="3C8E04DD" w14:textId="77777777" w:rsidR="00B577E7" w:rsidRDefault="00B577E7">
      <w:pPr>
        <w:rPr>
          <w:b/>
          <w:bCs/>
        </w:rPr>
      </w:pPr>
    </w:p>
    <w:p w14:paraId="3A782A1E" w14:textId="3EB4E3A5" w:rsidR="000653B3" w:rsidRPr="00E42A42" w:rsidRDefault="00A30820">
      <w:pPr>
        <w:rPr>
          <w:b/>
          <w:bCs/>
        </w:rPr>
      </w:pPr>
      <w:r w:rsidRPr="00E42A42">
        <w:rPr>
          <w:b/>
          <w:bCs/>
        </w:rPr>
        <w:t>DEVELOPMENT COMMITTEE REPORT FOR INTERIM MEETING 11/5/22</w:t>
      </w:r>
    </w:p>
    <w:p w14:paraId="08D9290A" w14:textId="0E081D35" w:rsidR="00A30820" w:rsidRDefault="00A30820"/>
    <w:p w14:paraId="24B98CBA" w14:textId="459A662B" w:rsidR="008A2E38" w:rsidRPr="00E42A42" w:rsidRDefault="00A30820" w:rsidP="008A2E38">
      <w:pPr>
        <w:ind w:left="720"/>
        <w:rPr>
          <w:sz w:val="20"/>
          <w:szCs w:val="20"/>
        </w:rPr>
      </w:pPr>
      <w:r w:rsidRPr="00A30820">
        <w:rPr>
          <w:i/>
          <w:iCs/>
        </w:rPr>
        <w:t>I will show you what someone is like who comes to me, hears my words, and acts on them.  That one is like a man building a house who dug deeply and laid the foundation on rock; when a flood arose, the river burst against that house but could not shake it, because it had been well built.</w:t>
      </w:r>
      <w:r w:rsidR="008A2E38">
        <w:rPr>
          <w:i/>
          <w:iCs/>
        </w:rPr>
        <w:tab/>
      </w:r>
      <w:r w:rsidR="008A2E38">
        <w:rPr>
          <w:i/>
          <w:iCs/>
        </w:rPr>
        <w:tab/>
      </w:r>
      <w:r w:rsidR="008A2E38">
        <w:rPr>
          <w:i/>
          <w:iCs/>
        </w:rPr>
        <w:tab/>
      </w:r>
      <w:r w:rsidR="008A2E38">
        <w:rPr>
          <w:i/>
          <w:iCs/>
        </w:rPr>
        <w:tab/>
      </w:r>
      <w:r w:rsidR="008A2E38">
        <w:rPr>
          <w:i/>
          <w:iCs/>
        </w:rPr>
        <w:tab/>
      </w:r>
      <w:r w:rsidR="008A2E38">
        <w:rPr>
          <w:i/>
          <w:iCs/>
        </w:rPr>
        <w:tab/>
      </w:r>
      <w:r w:rsidR="008A2E38">
        <w:rPr>
          <w:i/>
          <w:iCs/>
        </w:rPr>
        <w:tab/>
      </w:r>
      <w:r w:rsidR="008A2E38">
        <w:rPr>
          <w:i/>
          <w:iCs/>
        </w:rPr>
        <w:tab/>
      </w:r>
      <w:r w:rsidR="008A2E38">
        <w:rPr>
          <w:i/>
          <w:iCs/>
        </w:rPr>
        <w:tab/>
      </w:r>
      <w:r w:rsidR="008A2E38" w:rsidRPr="00E42A42">
        <w:rPr>
          <w:sz w:val="20"/>
          <w:szCs w:val="20"/>
        </w:rPr>
        <w:t>Luke 6:47-48 New RSV</w:t>
      </w:r>
      <w:r w:rsidR="008A2E38">
        <w:rPr>
          <w:sz w:val="20"/>
          <w:szCs w:val="20"/>
        </w:rPr>
        <w:t xml:space="preserve"> </w:t>
      </w:r>
    </w:p>
    <w:p w14:paraId="3648B6EA" w14:textId="7D587556" w:rsidR="008A2E38" w:rsidRDefault="008A2E38" w:rsidP="00A30820">
      <w:pPr>
        <w:ind w:left="720"/>
        <w:rPr>
          <w:i/>
          <w:iCs/>
        </w:rPr>
      </w:pPr>
    </w:p>
    <w:p w14:paraId="16CA9229" w14:textId="0FA11EFB" w:rsidR="00A30820" w:rsidRDefault="00A30820" w:rsidP="00A30820">
      <w:r>
        <w:t xml:space="preserve">We have a firm foundation of 350 years for our work to support the </w:t>
      </w:r>
      <w:r w:rsidR="008A2E38">
        <w:t>Y</w:t>
      </w:r>
      <w:r>
        <w:t xml:space="preserve">early </w:t>
      </w:r>
      <w:r w:rsidR="008A2E38">
        <w:t>M</w:t>
      </w:r>
      <w:r>
        <w:t xml:space="preserve">eeting.  We feel called to act boldly, to engage all </w:t>
      </w:r>
      <w:r w:rsidR="00893B93">
        <w:t>our</w:t>
      </w:r>
      <w:r>
        <w:t xml:space="preserve"> members and meetings </w:t>
      </w:r>
      <w:r w:rsidR="0021238C">
        <w:t>and other</w:t>
      </w:r>
      <w:r w:rsidR="00E42A42">
        <w:t xml:space="preserve"> friends</w:t>
      </w:r>
      <w:r w:rsidR="0021238C">
        <w:t xml:space="preserve"> </w:t>
      </w:r>
      <w:r w:rsidR="00893B93">
        <w:t>to give generously as BYM explores new ways to build for equity, inclusion and diversity.</w:t>
      </w:r>
    </w:p>
    <w:p w14:paraId="332E2F18" w14:textId="77777777" w:rsidR="008A2E38" w:rsidRDefault="008A2E38" w:rsidP="00A30820"/>
    <w:p w14:paraId="7A768CD1" w14:textId="17129245" w:rsidR="00893B93" w:rsidRDefault="00893B93" w:rsidP="00A30820">
      <w:r>
        <w:t>Let</w:t>
      </w:r>
      <w:r w:rsidR="008A2E38">
        <w:t xml:space="preserve"> us</w:t>
      </w:r>
      <w:r>
        <w:t xml:space="preserve"> look at the funds raised for three-quarters of th</w:t>
      </w:r>
      <w:r w:rsidR="00E42A42">
        <w:t>is</w:t>
      </w:r>
      <w:r>
        <w:t xml:space="preserve"> calendar year:</w:t>
      </w:r>
    </w:p>
    <w:p w14:paraId="3DEC9C81" w14:textId="7B13F38B" w:rsidR="00893B93" w:rsidRDefault="00893B93" w:rsidP="00A30820">
      <w:r>
        <w:tab/>
        <w:t>CAMP</w:t>
      </w:r>
      <w:r w:rsidR="007A39FA">
        <w:t xml:space="preserve"> PROPERTY</w:t>
      </w:r>
      <w:r w:rsidR="00663E55">
        <w:t xml:space="preserve"> CAPITAL: $33,168</w:t>
      </w:r>
    </w:p>
    <w:p w14:paraId="6EB550E0" w14:textId="1BF0C156" w:rsidR="007A39FA" w:rsidRDefault="007A39FA" w:rsidP="00A30820">
      <w:r>
        <w:tab/>
        <w:t>CAMP PROGRAM:</w:t>
      </w:r>
      <w:r w:rsidR="00663E55">
        <w:t xml:space="preserve"> $</w:t>
      </w:r>
      <w:r w:rsidR="00E7123C">
        <w:t>4</w:t>
      </w:r>
      <w:r w:rsidR="00663E55">
        <w:t>4,738</w:t>
      </w:r>
    </w:p>
    <w:p w14:paraId="556CB1F1" w14:textId="1B05A6DF" w:rsidR="00893B93" w:rsidRDefault="00893B93" w:rsidP="00A30820">
      <w:r>
        <w:tab/>
        <w:t>DIVERSITY: $50,334 [this is largely STRIDE</w:t>
      </w:r>
      <w:r w:rsidR="0021238C">
        <w:t xml:space="preserve"> for camp scholarships]</w:t>
      </w:r>
    </w:p>
    <w:p w14:paraId="45A62DBC" w14:textId="38482107" w:rsidR="0021238C" w:rsidRDefault="0021238C" w:rsidP="00A30820">
      <w:r>
        <w:tab/>
        <w:t xml:space="preserve">GENERAL FUND: </w:t>
      </w:r>
      <w:r>
        <w:tab/>
        <w:t>$</w:t>
      </w:r>
      <w:r w:rsidR="00970959">
        <w:t>98,0</w:t>
      </w:r>
      <w:r>
        <w:t xml:space="preserve">14 </w:t>
      </w:r>
    </w:p>
    <w:p w14:paraId="714611D6" w14:textId="42DF7721" w:rsidR="0021238C" w:rsidRDefault="0021238C" w:rsidP="00A30820">
      <w:r>
        <w:tab/>
        <w:t>ALL OTHER: $16,421</w:t>
      </w:r>
    </w:p>
    <w:p w14:paraId="11E9F6B9" w14:textId="7CD8DE41" w:rsidR="0021238C" w:rsidRDefault="0021238C" w:rsidP="00A30820">
      <w:r w:rsidRPr="007A39FA">
        <w:t>TOTAL as of 9/30/22: $2</w:t>
      </w:r>
      <w:r w:rsidR="00D25223">
        <w:t>42,675</w:t>
      </w:r>
      <w:r w:rsidRPr="007A39FA">
        <w:tab/>
      </w:r>
      <w:r w:rsidR="00B577E7">
        <w:tab/>
      </w:r>
      <w:r w:rsidRPr="007A39FA">
        <w:t>BUDGET</w:t>
      </w:r>
      <w:r w:rsidR="00DB6734" w:rsidRPr="007A39FA">
        <w:t xml:space="preserve"> GOAL</w:t>
      </w:r>
      <w:r w:rsidRPr="007A39FA">
        <w:t>: $</w:t>
      </w:r>
      <w:r w:rsidR="00DB6734" w:rsidRPr="007A39FA">
        <w:t>430,000</w:t>
      </w:r>
    </w:p>
    <w:p w14:paraId="4C5B87E1" w14:textId="77777777" w:rsidR="007A39FA" w:rsidRDefault="007A39FA" w:rsidP="00A30820"/>
    <w:p w14:paraId="62B4751F" w14:textId="79EBD35A" w:rsidR="007A39FA" w:rsidRPr="007A39FA" w:rsidRDefault="007A39FA" w:rsidP="008A2E38">
      <w:pPr>
        <w:jc w:val="center"/>
        <w:rPr>
          <w:b/>
          <w:bCs/>
        </w:rPr>
      </w:pPr>
      <w:r w:rsidRPr="007A39FA">
        <w:rPr>
          <w:b/>
          <w:bCs/>
        </w:rPr>
        <w:t>CHALLENGE</w:t>
      </w:r>
      <w:r w:rsidR="008A2E38">
        <w:rPr>
          <w:b/>
          <w:bCs/>
        </w:rPr>
        <w:t>:</w:t>
      </w:r>
      <w:r w:rsidRPr="007A39FA">
        <w:rPr>
          <w:b/>
          <w:bCs/>
        </w:rPr>
        <w:t xml:space="preserve"> TO RAISE</w:t>
      </w:r>
      <w:r w:rsidR="008A2E38">
        <w:rPr>
          <w:b/>
          <w:bCs/>
        </w:rPr>
        <w:t xml:space="preserve"> </w:t>
      </w:r>
      <w:r w:rsidRPr="007A39FA">
        <w:rPr>
          <w:b/>
          <w:bCs/>
        </w:rPr>
        <w:t>$1</w:t>
      </w:r>
      <w:r w:rsidR="00320909">
        <w:rPr>
          <w:b/>
          <w:bCs/>
        </w:rPr>
        <w:t>87,325</w:t>
      </w:r>
    </w:p>
    <w:p w14:paraId="5F646765" w14:textId="3A5CDF26" w:rsidR="00E42A42" w:rsidRDefault="00E42A42" w:rsidP="00A30820">
      <w:r>
        <w:t xml:space="preserve">Our challenge in these final weeks of the fiscal and calendar year is to follow the </w:t>
      </w:r>
      <w:r w:rsidR="008A2E38">
        <w:t>G</w:t>
      </w:r>
      <w:r>
        <w:t>ospel call to action.</w:t>
      </w:r>
      <w:r w:rsidR="00DB59B4">
        <w:t xml:space="preserve"> Together we can strengthen the </w:t>
      </w:r>
      <w:r w:rsidR="008A2E38">
        <w:t>Y</w:t>
      </w:r>
      <w:r w:rsidR="00DB59B4">
        <w:t xml:space="preserve">early </w:t>
      </w:r>
      <w:r w:rsidR="008A2E38">
        <w:t>M</w:t>
      </w:r>
      <w:r w:rsidR="00DB59B4">
        <w:t>eeting’s foundation.</w:t>
      </w:r>
      <w:r>
        <w:t xml:space="preserve">  Through mailings, matching g</w:t>
      </w:r>
      <w:r w:rsidR="007A39FA">
        <w:t>ifts</w:t>
      </w:r>
      <w:r>
        <w:t xml:space="preserve"> and challenges, the Development Committee asks Friends and friends of Friends to respond with their gifts.  We can build our shared future with our contributions now.</w:t>
      </w:r>
    </w:p>
    <w:p w14:paraId="7971ACD1" w14:textId="3A826AC5" w:rsidR="00E42A42" w:rsidRDefault="00B577E7" w:rsidP="008A2E38">
      <w:pPr>
        <w:ind w:left="6480"/>
      </w:pPr>
      <w:r>
        <w:t>Gretchen Hall, Clerk</w:t>
      </w:r>
    </w:p>
    <w:p w14:paraId="26BF0EBE" w14:textId="08825926" w:rsidR="00E42A42" w:rsidRDefault="00E42A42" w:rsidP="00A30820"/>
    <w:p w14:paraId="2DF71942" w14:textId="77777777" w:rsidR="00893B93" w:rsidRPr="00A30820" w:rsidRDefault="00893B93" w:rsidP="00A30820"/>
    <w:sectPr w:rsidR="00893B93" w:rsidRPr="00A30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72751"/>
    <w:multiLevelType w:val="hybridMultilevel"/>
    <w:tmpl w:val="02166F60"/>
    <w:lvl w:ilvl="0" w:tplc="E33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820"/>
    <w:rsid w:val="000653B3"/>
    <w:rsid w:val="0021238C"/>
    <w:rsid w:val="00320909"/>
    <w:rsid w:val="0034552A"/>
    <w:rsid w:val="00663E55"/>
    <w:rsid w:val="0070616E"/>
    <w:rsid w:val="007A39FA"/>
    <w:rsid w:val="00893B93"/>
    <w:rsid w:val="008A2E38"/>
    <w:rsid w:val="00970959"/>
    <w:rsid w:val="00A30820"/>
    <w:rsid w:val="00B577E7"/>
    <w:rsid w:val="00D25223"/>
    <w:rsid w:val="00D65DDE"/>
    <w:rsid w:val="00DB59B4"/>
    <w:rsid w:val="00DB6734"/>
    <w:rsid w:val="00E42A42"/>
    <w:rsid w:val="00E7123C"/>
    <w:rsid w:val="00E9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4C999"/>
  <w15:chartTrackingRefBased/>
  <w15:docId w15:val="{CD5C5C0D-E12C-43B9-8515-A1A3BE9F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B90FB5CFA4A4D8B56D1F0724FC084" ma:contentTypeVersion="16" ma:contentTypeDescription="Create a new document." ma:contentTypeScope="" ma:versionID="7cc00a1b1b9a81cdc5988b98e663db16">
  <xsd:schema xmlns:xsd="http://www.w3.org/2001/XMLSchema" xmlns:xs="http://www.w3.org/2001/XMLSchema" xmlns:p="http://schemas.microsoft.com/office/2006/metadata/properties" xmlns:ns2="827bab81-22a5-4a6f-8069-25e427d5cae6" xmlns:ns3="b1cc22c1-3749-4b8d-96a4-9205267cc568" targetNamespace="http://schemas.microsoft.com/office/2006/metadata/properties" ma:root="true" ma:fieldsID="3fded140a23de792a7df5180ac70c7d3" ns2:_="" ns3:_="">
    <xsd:import namespace="827bab81-22a5-4a6f-8069-25e427d5cae6"/>
    <xsd:import namespace="b1cc22c1-3749-4b8d-96a4-9205267cc5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bab81-22a5-4a6f-8069-25e427d5c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add556-61ef-4e29-8b99-655297fac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c22c1-3749-4b8d-96a4-9205267cc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bee9fa-ed39-4a89-a2c7-c4dcccec217a}" ma:internalName="TaxCatchAll" ma:showField="CatchAllData" ma:web="b1cc22c1-3749-4b8d-96a4-9205267cc5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192A7A-5070-4594-8FEC-C4EEA710A66C}"/>
</file>

<file path=customXml/itemProps2.xml><?xml version="1.0" encoding="utf-8"?>
<ds:datastoreItem xmlns:ds="http://schemas.openxmlformats.org/officeDocument/2006/customXml" ds:itemID="{656E73C6-CD58-4698-BB6B-52FD98B5ED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Hall</dc:creator>
  <cp:keywords/>
  <dc:description/>
  <cp:lastModifiedBy>Development</cp:lastModifiedBy>
  <cp:revision>2</cp:revision>
  <dcterms:created xsi:type="dcterms:W3CDTF">2022-10-23T19:12:00Z</dcterms:created>
  <dcterms:modified xsi:type="dcterms:W3CDTF">2022-10-23T19:12:00Z</dcterms:modified>
</cp:coreProperties>
</file>